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7B56D" w14:textId="77777777" w:rsidR="0084304E" w:rsidRDefault="0084304E" w:rsidP="0084304E">
      <w:pPr>
        <w:wordWrap w:val="0"/>
        <w:jc w:val="center"/>
        <w:rPr>
          <w:b/>
          <w:sz w:val="40"/>
          <w:szCs w:val="40"/>
          <w:u w:val="single"/>
          <w:lang w:eastAsia="zh-CN"/>
        </w:rPr>
      </w:pPr>
      <w:r>
        <w:rPr>
          <w:rFonts w:hint="eastAsia"/>
          <w:b/>
          <w:sz w:val="40"/>
          <w:szCs w:val="40"/>
          <w:u w:val="single"/>
          <w:lang w:eastAsia="zh-CN"/>
        </w:rPr>
        <w:t>淀川河川公園</w:t>
      </w:r>
      <w:r>
        <w:rPr>
          <w:rFonts w:hint="eastAsia"/>
          <w:b/>
          <w:sz w:val="40"/>
          <w:szCs w:val="40"/>
          <w:u w:val="single"/>
          <w:lang w:eastAsia="zh-CN"/>
        </w:rPr>
        <w:t xml:space="preserve"> </w:t>
      </w:r>
      <w:r>
        <w:rPr>
          <w:rFonts w:hint="eastAsia"/>
          <w:b/>
          <w:sz w:val="40"/>
          <w:szCs w:val="40"/>
          <w:u w:val="single"/>
          <w:lang w:eastAsia="zh-CN"/>
        </w:rPr>
        <w:t>公園一時使用届</w:t>
      </w:r>
      <w:r>
        <w:rPr>
          <w:rFonts w:hint="eastAsia"/>
          <w:b/>
          <w:sz w:val="40"/>
          <w:szCs w:val="40"/>
        </w:rPr>
        <w:t xml:space="preserve">　</w:t>
      </w:r>
    </w:p>
    <w:p w14:paraId="2CD808B7" w14:textId="77777777" w:rsidR="0084304E" w:rsidRDefault="0084304E" w:rsidP="0084304E">
      <w:pPr>
        <w:ind w:right="480" w:firstLineChars="1950" w:firstLine="4680"/>
        <w:jc w:val="right"/>
        <w:rPr>
          <w:sz w:val="24"/>
        </w:rPr>
      </w:pPr>
      <w:r>
        <w:rPr>
          <w:rFonts w:hint="eastAsia"/>
          <w:sz w:val="24"/>
          <w:lang w:eastAsia="zh-CN"/>
        </w:rPr>
        <w:t xml:space="preserve">　</w:t>
      </w:r>
    </w:p>
    <w:p w14:paraId="76D32074" w14:textId="77777777" w:rsidR="0084304E" w:rsidRPr="00576973" w:rsidRDefault="009444DF" w:rsidP="00DC31D0">
      <w:pPr>
        <w:ind w:right="240" w:firstLineChars="1950" w:firstLine="4680"/>
        <w:jc w:val="right"/>
        <w:rPr>
          <w:sz w:val="24"/>
        </w:rPr>
      </w:pPr>
      <w:r w:rsidRPr="00D96B17">
        <w:rPr>
          <w:rFonts w:hint="eastAsia"/>
          <w:sz w:val="24"/>
        </w:rPr>
        <w:t>令和</w:t>
      </w:r>
      <w:r w:rsidR="0084304E">
        <w:rPr>
          <w:rFonts w:hint="eastAsia"/>
          <w:sz w:val="24"/>
          <w:lang w:eastAsia="zh-CN"/>
        </w:rPr>
        <w:t xml:space="preserve">　　年　　　月　　　日</w:t>
      </w:r>
    </w:p>
    <w:p w14:paraId="1C910964" w14:textId="77777777" w:rsidR="0084304E" w:rsidRDefault="0064190C" w:rsidP="0084304E">
      <w:pPr>
        <w:rPr>
          <w:sz w:val="28"/>
          <w:szCs w:val="28"/>
        </w:rPr>
      </w:pPr>
      <w:r>
        <w:rPr>
          <w:rFonts w:hint="eastAsia"/>
          <w:sz w:val="28"/>
          <w:szCs w:val="28"/>
        </w:rPr>
        <w:t>近畿地方整備局</w:t>
      </w:r>
      <w:r w:rsidR="0084304E">
        <w:rPr>
          <w:rFonts w:hint="eastAsia"/>
          <w:sz w:val="28"/>
          <w:szCs w:val="28"/>
        </w:rPr>
        <w:t>長</w:t>
      </w:r>
      <w:r w:rsidR="0084304E">
        <w:rPr>
          <w:sz w:val="28"/>
          <w:szCs w:val="28"/>
          <w:lang w:eastAsia="zh-CN"/>
        </w:rPr>
        <w:t xml:space="preserve"> </w:t>
      </w:r>
      <w:r w:rsidR="0084304E">
        <w:rPr>
          <w:rFonts w:hint="eastAsia"/>
          <w:sz w:val="28"/>
          <w:szCs w:val="28"/>
          <w:lang w:eastAsia="zh-CN"/>
        </w:rPr>
        <w:t>殿</w:t>
      </w:r>
    </w:p>
    <w:p w14:paraId="0321EF90" w14:textId="77777777" w:rsidR="00576973" w:rsidRDefault="00576973" w:rsidP="0084304E">
      <w:pPr>
        <w:rPr>
          <w:sz w:val="28"/>
          <w:szCs w:val="28"/>
        </w:rPr>
      </w:pPr>
    </w:p>
    <w:p w14:paraId="47F01D8F" w14:textId="77777777" w:rsidR="00576973" w:rsidRDefault="00F97F98" w:rsidP="0084304E">
      <w:pPr>
        <w:tabs>
          <w:tab w:val="left" w:pos="8222"/>
        </w:tabs>
        <w:ind w:rightChars="134" w:right="281"/>
        <w:rPr>
          <w:sz w:val="24"/>
        </w:rPr>
      </w:pPr>
      <w:r>
        <w:rPr>
          <w:rFonts w:hint="eastAsia"/>
          <w:sz w:val="24"/>
          <w:szCs w:val="24"/>
        </w:rPr>
        <w:t xml:space="preserve">　　　　　　　　　　　　　　　　　　</w:t>
      </w:r>
      <w:r>
        <w:rPr>
          <w:rFonts w:hint="eastAsia"/>
          <w:sz w:val="24"/>
          <w:szCs w:val="24"/>
        </w:rPr>
        <w:t xml:space="preserve"> </w:t>
      </w:r>
      <w:r w:rsidR="0084304E">
        <w:rPr>
          <w:rFonts w:hint="eastAsia"/>
          <w:sz w:val="24"/>
          <w:szCs w:val="24"/>
        </w:rPr>
        <w:t>住</w:t>
      </w:r>
      <w:r w:rsidR="00D633AF">
        <w:rPr>
          <w:rFonts w:hint="eastAsia"/>
          <w:sz w:val="24"/>
          <w:szCs w:val="24"/>
        </w:rPr>
        <w:t xml:space="preserve">　</w:t>
      </w:r>
      <w:r w:rsidR="0084304E">
        <w:rPr>
          <w:rFonts w:hint="eastAsia"/>
          <w:sz w:val="24"/>
        </w:rPr>
        <w:t>所</w:t>
      </w:r>
    </w:p>
    <w:p w14:paraId="61AAE445" w14:textId="0FAB23A6" w:rsid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rFonts w:hint="eastAsia"/>
          <w:sz w:val="24"/>
        </w:rPr>
        <w:t xml:space="preserve">氏　名　　　　　　　　　　　</w:t>
      </w:r>
      <w:r>
        <w:rPr>
          <w:rFonts w:hint="eastAsia"/>
          <w:sz w:val="24"/>
        </w:rPr>
        <w:t xml:space="preserve">           </w:t>
      </w:r>
    </w:p>
    <w:p w14:paraId="74041C6E" w14:textId="77777777" w:rsidR="0064190C" w:rsidRP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sz w:val="24"/>
        </w:rPr>
        <w:t>(</w:t>
      </w:r>
      <w:r>
        <w:rPr>
          <w:rFonts w:hint="eastAsia"/>
          <w:sz w:val="24"/>
        </w:rPr>
        <w:t>団体名</w:t>
      </w:r>
      <w:r>
        <w:rPr>
          <w:sz w:val="24"/>
        </w:rPr>
        <w:t>)</w:t>
      </w:r>
    </w:p>
    <w:p w14:paraId="5CC3A158" w14:textId="77777777" w:rsidR="0084304E" w:rsidRDefault="00F97F98" w:rsidP="00D633AF">
      <w:pPr>
        <w:tabs>
          <w:tab w:val="left" w:pos="8222"/>
        </w:tabs>
        <w:spacing w:line="240" w:lineRule="atLeast"/>
        <w:ind w:rightChars="134" w:right="281"/>
        <w:rPr>
          <w:sz w:val="24"/>
        </w:rPr>
      </w:pPr>
      <w:r>
        <w:rPr>
          <w:rFonts w:hint="eastAsia"/>
          <w:sz w:val="24"/>
        </w:rPr>
        <w:t xml:space="preserve">　　　　　　　　　　　　　　　　　　</w:t>
      </w:r>
      <w:r>
        <w:rPr>
          <w:rFonts w:hint="eastAsia"/>
          <w:sz w:val="24"/>
        </w:rPr>
        <w:t xml:space="preserve"> </w:t>
      </w:r>
      <w:r w:rsidR="0084304E">
        <w:rPr>
          <w:rFonts w:hint="eastAsia"/>
          <w:sz w:val="24"/>
        </w:rPr>
        <w:t>電</w:t>
      </w:r>
      <w:r w:rsidR="00D633AF">
        <w:rPr>
          <w:rFonts w:hint="eastAsia"/>
          <w:sz w:val="24"/>
        </w:rPr>
        <w:t xml:space="preserve">　</w:t>
      </w:r>
      <w:r w:rsidR="0084304E">
        <w:rPr>
          <w:rFonts w:hint="eastAsia"/>
          <w:sz w:val="24"/>
        </w:rPr>
        <w:t>話</w:t>
      </w:r>
    </w:p>
    <w:p w14:paraId="581190B2" w14:textId="77777777" w:rsidR="0084304E" w:rsidRDefault="00576973" w:rsidP="0064190C">
      <w:pPr>
        <w:tabs>
          <w:tab w:val="left" w:pos="8222"/>
        </w:tabs>
        <w:spacing w:line="240" w:lineRule="atLeast"/>
        <w:ind w:rightChars="134" w:right="281"/>
        <w:rPr>
          <w:sz w:val="16"/>
          <w:szCs w:val="16"/>
        </w:rPr>
      </w:pPr>
      <w:r>
        <w:rPr>
          <w:rFonts w:hint="eastAsia"/>
          <w:sz w:val="24"/>
        </w:rPr>
        <w:t xml:space="preserve">                                    </w:t>
      </w:r>
      <w:r w:rsidRPr="00D96B17">
        <w:rPr>
          <w:rFonts w:hint="eastAsia"/>
          <w:sz w:val="24"/>
        </w:rPr>
        <w:t xml:space="preserve"> </w:t>
      </w:r>
      <w:r w:rsidRPr="00D96B17">
        <w:rPr>
          <w:rFonts w:hint="eastAsia"/>
          <w:sz w:val="16"/>
          <w:szCs w:val="16"/>
        </w:rPr>
        <w:t>(</w:t>
      </w:r>
      <w:r w:rsidRPr="00D96B17">
        <w:rPr>
          <w:rFonts w:hint="eastAsia"/>
          <w:sz w:val="16"/>
          <w:szCs w:val="16"/>
        </w:rPr>
        <w:t>当日、連絡のつく番号を記載</w:t>
      </w:r>
      <w:r w:rsidRPr="00D96B17">
        <w:rPr>
          <w:sz w:val="16"/>
          <w:szCs w:val="16"/>
        </w:rPr>
        <w:t>)</w:t>
      </w:r>
    </w:p>
    <w:p w14:paraId="34E8F3CD" w14:textId="77777777" w:rsidR="0046272A" w:rsidRPr="005D2887" w:rsidRDefault="0046272A" w:rsidP="0064190C">
      <w:pPr>
        <w:tabs>
          <w:tab w:val="left" w:pos="8222"/>
        </w:tabs>
        <w:spacing w:line="240" w:lineRule="atLeast"/>
        <w:ind w:rightChars="134" w:right="281"/>
        <w:rPr>
          <w:rFonts w:asciiTheme="minorEastAsia" w:eastAsiaTheme="minorEastAsia" w:hAnsiTheme="minorEastAsia"/>
          <w:sz w:val="24"/>
          <w:szCs w:val="24"/>
        </w:rPr>
      </w:pPr>
      <w:r>
        <w:rPr>
          <w:rFonts w:hint="eastAsia"/>
          <w:sz w:val="16"/>
          <w:szCs w:val="16"/>
        </w:rPr>
        <w:t xml:space="preserve">　　　　　　　　　　　　　　　　　　　　　　　　　　　　</w:t>
      </w:r>
      <w:r w:rsidRPr="005D2887">
        <w:rPr>
          <w:rFonts w:asciiTheme="minorEastAsia" w:eastAsiaTheme="minorEastAsia" w:hAnsiTheme="minorEastAsia" w:hint="eastAsia"/>
          <w:sz w:val="24"/>
          <w:szCs w:val="24"/>
        </w:rPr>
        <w:t>F A X</w:t>
      </w:r>
    </w:p>
    <w:p w14:paraId="67DDD1F7" w14:textId="77777777" w:rsidR="0064190C" w:rsidRPr="0064190C" w:rsidRDefault="0064190C" w:rsidP="0064190C">
      <w:pPr>
        <w:tabs>
          <w:tab w:val="left" w:pos="8222"/>
        </w:tabs>
        <w:spacing w:line="240" w:lineRule="atLeast"/>
        <w:ind w:rightChars="134" w:right="281"/>
        <w:rPr>
          <w:sz w:val="24"/>
        </w:rPr>
      </w:pPr>
    </w:p>
    <w:p w14:paraId="43CCF069" w14:textId="77777777" w:rsidR="0084304E" w:rsidRPr="00576973" w:rsidRDefault="00DC31D0" w:rsidP="00576973">
      <w:pPr>
        <w:jc w:val="center"/>
        <w:rPr>
          <w:sz w:val="28"/>
          <w:szCs w:val="24"/>
          <w:u w:val="single"/>
        </w:rPr>
      </w:pPr>
      <w:r>
        <w:rPr>
          <w:rFonts w:hint="eastAsia"/>
          <w:sz w:val="28"/>
          <w:szCs w:val="24"/>
          <w:u w:val="single"/>
        </w:rPr>
        <w:t>下記の通り使用を希望するのでお届けします</w:t>
      </w:r>
    </w:p>
    <w:p w14:paraId="282FB367" w14:textId="77777777" w:rsidR="0084304E" w:rsidRDefault="0084304E" w:rsidP="00DC31D0">
      <w:pPr>
        <w:pStyle w:val="a3"/>
        <w:rPr>
          <w:sz w:val="32"/>
        </w:rPr>
      </w:pPr>
      <w:r>
        <w:rPr>
          <w:rFonts w:hint="eastAsia"/>
          <w:sz w:val="32"/>
        </w:rPr>
        <w:t>記</w:t>
      </w:r>
    </w:p>
    <w:p w14:paraId="4902464B" w14:textId="77777777" w:rsidR="0084304E" w:rsidRDefault="0084304E" w:rsidP="0084304E">
      <w:pPr>
        <w:rPr>
          <w:sz w:val="24"/>
        </w:rPr>
      </w:pPr>
    </w:p>
    <w:p w14:paraId="774F76D8" w14:textId="77777777" w:rsidR="0084304E" w:rsidRDefault="0084304E" w:rsidP="0084304E">
      <w:pPr>
        <w:ind w:firstLineChars="100" w:firstLine="240"/>
        <w:rPr>
          <w:sz w:val="24"/>
        </w:rPr>
      </w:pPr>
      <w:r>
        <w:rPr>
          <w:sz w:val="24"/>
        </w:rPr>
        <w:t>1</w:t>
      </w:r>
      <w:r>
        <w:rPr>
          <w:rFonts w:hint="eastAsia"/>
          <w:sz w:val="24"/>
        </w:rPr>
        <w:t xml:space="preserve">　　場　　所</w:t>
      </w:r>
      <w:r>
        <w:rPr>
          <w:sz w:val="24"/>
        </w:rPr>
        <w:tab/>
      </w:r>
      <w:r>
        <w:rPr>
          <w:sz w:val="24"/>
        </w:rPr>
        <w:tab/>
        <w:t xml:space="preserve">     </w:t>
      </w:r>
      <w:r w:rsidR="00576973">
        <w:rPr>
          <w:rFonts w:hint="eastAsia"/>
          <w:sz w:val="24"/>
        </w:rPr>
        <w:t xml:space="preserve">　　　　　　　　地区</w:t>
      </w:r>
      <w:r>
        <w:rPr>
          <w:rFonts w:hint="eastAsia"/>
          <w:sz w:val="24"/>
        </w:rPr>
        <w:t>（別添図の区域）</w:t>
      </w:r>
    </w:p>
    <w:p w14:paraId="3E8F473D" w14:textId="77777777" w:rsidR="0084304E" w:rsidRDefault="0084304E" w:rsidP="0084304E">
      <w:pPr>
        <w:ind w:firstLineChars="100" w:firstLine="240"/>
        <w:rPr>
          <w:sz w:val="24"/>
        </w:rPr>
      </w:pPr>
    </w:p>
    <w:p w14:paraId="19ACB1ED" w14:textId="77777777" w:rsidR="0084304E" w:rsidRDefault="0084304E" w:rsidP="0084304E">
      <w:pPr>
        <w:ind w:firstLineChars="100" w:firstLine="240"/>
        <w:rPr>
          <w:sz w:val="24"/>
        </w:rPr>
      </w:pPr>
      <w:r>
        <w:rPr>
          <w:sz w:val="24"/>
        </w:rPr>
        <w:t>2</w:t>
      </w:r>
      <w:r>
        <w:rPr>
          <w:rFonts w:hint="eastAsia"/>
          <w:sz w:val="24"/>
        </w:rPr>
        <w:t xml:space="preserve">　　目　　的</w:t>
      </w:r>
    </w:p>
    <w:p w14:paraId="11327E82" w14:textId="77777777" w:rsidR="00576973" w:rsidRDefault="00576973" w:rsidP="00D633AF">
      <w:pPr>
        <w:rPr>
          <w:sz w:val="24"/>
        </w:rPr>
      </w:pPr>
    </w:p>
    <w:p w14:paraId="592BF78C" w14:textId="77777777" w:rsidR="0084304E" w:rsidRDefault="0084304E" w:rsidP="0084304E">
      <w:pPr>
        <w:rPr>
          <w:sz w:val="18"/>
          <w:szCs w:val="18"/>
        </w:rPr>
      </w:pPr>
      <w:r>
        <w:rPr>
          <w:rFonts w:hint="eastAsia"/>
          <w:sz w:val="24"/>
        </w:rPr>
        <w:t xml:space="preserve">　</w:t>
      </w:r>
      <w:r>
        <w:rPr>
          <w:sz w:val="24"/>
        </w:rPr>
        <w:t>3</w:t>
      </w:r>
      <w:r>
        <w:rPr>
          <w:rFonts w:hint="eastAsia"/>
          <w:sz w:val="24"/>
        </w:rPr>
        <w:t xml:space="preserve">　　内容及び人数</w:t>
      </w:r>
      <w:r w:rsidRPr="00D96B17">
        <w:rPr>
          <w:sz w:val="18"/>
          <w:szCs w:val="18"/>
        </w:rPr>
        <w:t xml:space="preserve"> (</w:t>
      </w:r>
      <w:r w:rsidRPr="00D96B17">
        <w:rPr>
          <w:rFonts w:hint="eastAsia"/>
          <w:sz w:val="18"/>
          <w:szCs w:val="18"/>
        </w:rPr>
        <w:t>詳細を記載。別紙があればその旨記載</w:t>
      </w:r>
      <w:r w:rsidRPr="00D96B17">
        <w:rPr>
          <w:sz w:val="18"/>
          <w:szCs w:val="18"/>
        </w:rPr>
        <w:t>)</w:t>
      </w:r>
    </w:p>
    <w:p w14:paraId="06C4AA27" w14:textId="77777777" w:rsidR="0084304E" w:rsidRDefault="00576973" w:rsidP="0084304E">
      <w:pPr>
        <w:rPr>
          <w:sz w:val="18"/>
          <w:szCs w:val="18"/>
        </w:rPr>
      </w:pPr>
      <w:r>
        <w:rPr>
          <w:rFonts w:hint="eastAsia"/>
          <w:sz w:val="18"/>
          <w:szCs w:val="18"/>
        </w:rPr>
        <w:t xml:space="preserve">　</w:t>
      </w:r>
    </w:p>
    <w:p w14:paraId="41C04A0C" w14:textId="77777777" w:rsidR="00576973" w:rsidRDefault="00576973" w:rsidP="00D633AF">
      <w:pPr>
        <w:rPr>
          <w:sz w:val="24"/>
        </w:rPr>
      </w:pPr>
      <w:r>
        <w:rPr>
          <w:rFonts w:hint="eastAsia"/>
          <w:sz w:val="24"/>
        </w:rPr>
        <w:t xml:space="preserve">　</w:t>
      </w:r>
    </w:p>
    <w:p w14:paraId="08E58AD3" w14:textId="77777777" w:rsidR="0084304E" w:rsidRDefault="0084304E" w:rsidP="00576973">
      <w:pPr>
        <w:wordWrap w:val="0"/>
        <w:ind w:right="840"/>
        <w:jc w:val="right"/>
        <w:rPr>
          <w:sz w:val="24"/>
          <w:lang w:eastAsia="zh-CN"/>
        </w:rPr>
      </w:pPr>
      <w:r>
        <w:rPr>
          <w:rFonts w:hint="eastAsia"/>
          <w:sz w:val="24"/>
          <w:lang w:eastAsia="zh-CN"/>
        </w:rPr>
        <w:t xml:space="preserve">使用人数　　　　</w:t>
      </w:r>
      <w:r>
        <w:rPr>
          <w:rFonts w:hint="eastAsia"/>
          <w:sz w:val="24"/>
        </w:rPr>
        <w:t xml:space="preserve">　</w:t>
      </w:r>
      <w:r>
        <w:rPr>
          <w:rFonts w:hint="eastAsia"/>
          <w:sz w:val="24"/>
          <w:lang w:eastAsia="zh-CN"/>
        </w:rPr>
        <w:t>人</w:t>
      </w:r>
    </w:p>
    <w:p w14:paraId="690B79AC" w14:textId="77777777" w:rsidR="0084304E" w:rsidRDefault="0084304E" w:rsidP="0084304E">
      <w:pPr>
        <w:jc w:val="right"/>
        <w:rPr>
          <w:sz w:val="24"/>
          <w:lang w:eastAsia="zh-CN"/>
        </w:rPr>
      </w:pPr>
    </w:p>
    <w:p w14:paraId="78479E16" w14:textId="77777777" w:rsidR="0084304E" w:rsidRDefault="0084304E" w:rsidP="0084304E">
      <w:pPr>
        <w:ind w:firstLineChars="100" w:firstLine="240"/>
        <w:rPr>
          <w:sz w:val="24"/>
        </w:rPr>
      </w:pPr>
      <w:r>
        <w:rPr>
          <w:sz w:val="24"/>
          <w:lang w:eastAsia="zh-CN"/>
        </w:rPr>
        <w:t>4</w:t>
      </w:r>
      <w:r>
        <w:rPr>
          <w:rFonts w:hint="eastAsia"/>
          <w:sz w:val="24"/>
          <w:lang w:eastAsia="zh-CN"/>
        </w:rPr>
        <w:t xml:space="preserve">　　使用</w:t>
      </w:r>
      <w:r>
        <w:rPr>
          <w:rFonts w:hint="eastAsia"/>
          <w:sz w:val="24"/>
        </w:rPr>
        <w:t>日時</w:t>
      </w:r>
      <w:r>
        <w:rPr>
          <w:rFonts w:hint="eastAsia"/>
          <w:sz w:val="24"/>
          <w:lang w:eastAsia="zh-CN"/>
        </w:rPr>
        <w:t xml:space="preserve">　</w:t>
      </w:r>
      <w:r>
        <w:rPr>
          <w:sz w:val="24"/>
          <w:lang w:eastAsia="zh-CN"/>
        </w:rPr>
        <w:t xml:space="preserve">    </w:t>
      </w:r>
      <w:r>
        <w:rPr>
          <w:sz w:val="24"/>
        </w:rPr>
        <w:t xml:space="preserve">   </w:t>
      </w:r>
      <w:r>
        <w:rPr>
          <w:rFonts w:hint="eastAsia"/>
          <w:sz w:val="24"/>
          <w:lang w:eastAsia="zh-CN"/>
        </w:rPr>
        <w:t xml:space="preserve">　　年　　</w:t>
      </w:r>
      <w:r>
        <w:rPr>
          <w:sz w:val="24"/>
        </w:rPr>
        <w:t xml:space="preserve">   </w:t>
      </w:r>
      <w:r>
        <w:rPr>
          <w:rFonts w:hint="eastAsia"/>
          <w:sz w:val="24"/>
          <w:lang w:eastAsia="zh-CN"/>
        </w:rPr>
        <w:t xml:space="preserve">月　　</w:t>
      </w:r>
      <w:r>
        <w:rPr>
          <w:sz w:val="24"/>
        </w:rPr>
        <w:t xml:space="preserve">    </w:t>
      </w:r>
      <w:r>
        <w:rPr>
          <w:rFonts w:hint="eastAsia"/>
          <w:sz w:val="24"/>
          <w:lang w:eastAsia="zh-CN"/>
        </w:rPr>
        <w:t xml:space="preserve">日（　　　）　　　</w:t>
      </w:r>
      <w:r>
        <w:rPr>
          <w:sz w:val="24"/>
        </w:rPr>
        <w:t xml:space="preserve">     </w:t>
      </w:r>
      <w:r>
        <w:rPr>
          <w:rFonts w:hint="eastAsia"/>
          <w:sz w:val="24"/>
          <w:lang w:eastAsia="zh-CN"/>
        </w:rPr>
        <w:t>日間</w:t>
      </w:r>
    </w:p>
    <w:p w14:paraId="6E88B3B1" w14:textId="77777777" w:rsidR="0084304E" w:rsidRDefault="0084304E" w:rsidP="0084304E">
      <w:pPr>
        <w:ind w:firstLineChars="100" w:firstLine="240"/>
        <w:rPr>
          <w:sz w:val="16"/>
          <w:szCs w:val="16"/>
        </w:rPr>
      </w:pPr>
      <w:r>
        <w:rPr>
          <w:sz w:val="24"/>
        </w:rPr>
        <w:t xml:space="preserve">   </w:t>
      </w:r>
      <w:r w:rsidRPr="00D96B17">
        <w:rPr>
          <w:sz w:val="24"/>
        </w:rPr>
        <w:t xml:space="preserve">  </w:t>
      </w:r>
      <w:r w:rsidRPr="00D96B17">
        <w:rPr>
          <w:sz w:val="16"/>
          <w:szCs w:val="16"/>
        </w:rPr>
        <w:t>(3</w:t>
      </w:r>
      <w:r w:rsidRPr="00D96B17">
        <w:rPr>
          <w:rFonts w:hint="eastAsia"/>
          <w:sz w:val="16"/>
          <w:szCs w:val="16"/>
        </w:rPr>
        <w:t>か月先、計</w:t>
      </w:r>
      <w:r w:rsidRPr="00D96B17">
        <w:rPr>
          <w:sz w:val="16"/>
          <w:szCs w:val="16"/>
        </w:rPr>
        <w:t>5</w:t>
      </w:r>
      <w:r w:rsidRPr="00D96B17">
        <w:rPr>
          <w:rFonts w:hint="eastAsia"/>
          <w:sz w:val="16"/>
          <w:szCs w:val="16"/>
        </w:rPr>
        <w:t>日間まで</w:t>
      </w:r>
      <w:r w:rsidRPr="00D96B17">
        <w:rPr>
          <w:sz w:val="16"/>
          <w:szCs w:val="16"/>
        </w:rPr>
        <w:t>)</w:t>
      </w:r>
    </w:p>
    <w:p w14:paraId="0D627754" w14:textId="77777777" w:rsidR="0084304E" w:rsidRDefault="0084304E" w:rsidP="0084304E">
      <w:pPr>
        <w:ind w:firstLineChars="500" w:firstLine="1200"/>
        <w:rPr>
          <w:sz w:val="24"/>
        </w:rPr>
      </w:pPr>
      <w:r>
        <w:rPr>
          <w:sz w:val="24"/>
        </w:rPr>
        <w:t xml:space="preserve">                   </w:t>
      </w:r>
      <w:r>
        <w:rPr>
          <w:rFonts w:hint="eastAsia"/>
          <w:sz w:val="24"/>
        </w:rPr>
        <w:t>時　　　分～　　　時　　　分</w:t>
      </w:r>
    </w:p>
    <w:p w14:paraId="158885E5" w14:textId="77777777" w:rsidR="0084304E" w:rsidRDefault="0084304E" w:rsidP="0084304E">
      <w:pPr>
        <w:rPr>
          <w:sz w:val="24"/>
        </w:rPr>
      </w:pPr>
    </w:p>
    <w:p w14:paraId="31855465" w14:textId="77777777" w:rsidR="0084304E" w:rsidRDefault="0084304E" w:rsidP="0084304E">
      <w:pPr>
        <w:ind w:firstLineChars="100" w:firstLine="240"/>
        <w:rPr>
          <w:sz w:val="16"/>
          <w:szCs w:val="16"/>
        </w:rPr>
      </w:pPr>
      <w:r>
        <w:rPr>
          <w:sz w:val="24"/>
        </w:rPr>
        <w:t>5</w:t>
      </w:r>
      <w:r>
        <w:rPr>
          <w:rFonts w:hint="eastAsia"/>
          <w:sz w:val="24"/>
        </w:rPr>
        <w:t xml:space="preserve">　　仮</w:t>
      </w:r>
      <w:r>
        <w:rPr>
          <w:sz w:val="24"/>
        </w:rPr>
        <w:t xml:space="preserve"> </w:t>
      </w:r>
      <w:r>
        <w:rPr>
          <w:rFonts w:hint="eastAsia"/>
          <w:sz w:val="24"/>
        </w:rPr>
        <w:t>設</w:t>
      </w:r>
      <w:r>
        <w:rPr>
          <w:sz w:val="24"/>
        </w:rPr>
        <w:t xml:space="preserve"> </w:t>
      </w:r>
      <w:r>
        <w:rPr>
          <w:rFonts w:hint="eastAsia"/>
          <w:sz w:val="24"/>
        </w:rPr>
        <w:t>物</w:t>
      </w:r>
      <w:r>
        <w:rPr>
          <w:sz w:val="24"/>
        </w:rPr>
        <w:t xml:space="preserve"> </w:t>
      </w:r>
      <w:r w:rsidRPr="00D96B17">
        <w:rPr>
          <w:sz w:val="16"/>
          <w:szCs w:val="16"/>
        </w:rPr>
        <w:t>(</w:t>
      </w:r>
      <w:r w:rsidRPr="00D96B17">
        <w:rPr>
          <w:rFonts w:hint="eastAsia"/>
          <w:sz w:val="16"/>
          <w:szCs w:val="16"/>
        </w:rPr>
        <w:t>タープ・テント等、他の公園利用者の妨げになる恐れのあるもの</w:t>
      </w:r>
      <w:r w:rsidR="00576973" w:rsidRPr="00D96B17">
        <w:rPr>
          <w:rFonts w:hint="eastAsia"/>
          <w:sz w:val="16"/>
          <w:szCs w:val="16"/>
        </w:rPr>
        <w:t>があれば記載</w:t>
      </w:r>
      <w:r w:rsidRPr="00D96B17">
        <w:rPr>
          <w:rFonts w:hint="eastAsia"/>
          <w:sz w:val="16"/>
          <w:szCs w:val="16"/>
        </w:rPr>
        <w:t>。概ね２０㎡まで</w:t>
      </w:r>
      <w:r w:rsidRPr="00D96B17">
        <w:rPr>
          <w:sz w:val="16"/>
          <w:szCs w:val="16"/>
        </w:rPr>
        <w:t>)</w:t>
      </w:r>
    </w:p>
    <w:p w14:paraId="630374FD" w14:textId="77777777" w:rsidR="0084304E" w:rsidRDefault="0084304E" w:rsidP="0084304E">
      <w:pPr>
        <w:rPr>
          <w:sz w:val="24"/>
        </w:rPr>
      </w:pPr>
    </w:p>
    <w:p w14:paraId="16AC06FF" w14:textId="77777777" w:rsidR="00576973" w:rsidRDefault="00576973" w:rsidP="0084304E">
      <w:pPr>
        <w:rPr>
          <w:sz w:val="24"/>
        </w:rPr>
      </w:pPr>
    </w:p>
    <w:p w14:paraId="60952C7E" w14:textId="77777777" w:rsidR="0084304E" w:rsidRDefault="0084304E" w:rsidP="00D633AF">
      <w:pPr>
        <w:ind w:firstLineChars="100" w:firstLine="240"/>
        <w:rPr>
          <w:sz w:val="24"/>
        </w:rPr>
      </w:pPr>
      <w:r>
        <w:rPr>
          <w:sz w:val="24"/>
        </w:rPr>
        <w:t>6</w:t>
      </w:r>
      <w:r>
        <w:rPr>
          <w:rFonts w:hint="eastAsia"/>
          <w:sz w:val="24"/>
        </w:rPr>
        <w:t xml:space="preserve">　　</w:t>
      </w:r>
      <w:r w:rsidR="0094607F">
        <w:rPr>
          <w:rFonts w:hint="eastAsia"/>
          <w:sz w:val="22"/>
        </w:rPr>
        <w:t>別紙『「淀川河川公園　公園一時</w:t>
      </w:r>
      <w:r w:rsidRPr="00D96B17">
        <w:rPr>
          <w:rFonts w:hint="eastAsia"/>
          <w:sz w:val="22"/>
        </w:rPr>
        <w:t>使用届」届出に際しての注意事項』記載内容を厳守します。</w:t>
      </w:r>
    </w:p>
    <w:p w14:paraId="06D831B9" w14:textId="77777777" w:rsidR="00D7451D" w:rsidRDefault="005D2887" w:rsidP="0084304E">
      <w:pPr>
        <w:rPr>
          <w:sz w:val="24"/>
          <w:lang w:eastAsia="zh-CN"/>
        </w:rPr>
      </w:pPr>
      <w:r>
        <w:rPr>
          <w:noProof/>
          <w:sz w:val="24"/>
        </w:rPr>
        <mc:AlternateContent>
          <mc:Choice Requires="wps">
            <w:drawing>
              <wp:anchor distT="0" distB="0" distL="114300" distR="114300" simplePos="0" relativeHeight="251657216" behindDoc="0" locked="0" layoutInCell="1" allowOverlap="1" wp14:anchorId="375E1ACC" wp14:editId="3036E7D7">
                <wp:simplePos x="0" y="0"/>
                <wp:positionH relativeFrom="column">
                  <wp:posOffset>4969731</wp:posOffset>
                </wp:positionH>
                <wp:positionV relativeFrom="paragraph">
                  <wp:posOffset>43180</wp:posOffset>
                </wp:positionV>
                <wp:extent cx="1310005" cy="1310005"/>
                <wp:effectExtent l="0" t="0" r="23495" b="234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10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26E538" w14:textId="77777777" w:rsidR="00D633AF" w:rsidRDefault="00B605F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E1ACC" id="Oval 3" o:spid="_x0000_s1026" style="position:absolute;left:0;text-align:left;margin-left:391.3pt;margin-top:3.4pt;width:103.15pt;height:10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" filled="f">
                <v:textbox inset="5.85pt,.7pt,5.85pt,.7pt">
                  <w:txbxContent>
                    <w:p w14:paraId="0126E538" w14:textId="77777777" w:rsidR="00D633AF" w:rsidRDefault="00B605F2">
                      <w:r>
                        <w:rPr>
                          <w:rFonts w:hint="eastAsia"/>
                        </w:rPr>
                        <w:t xml:space="preserve"> </w:t>
                      </w:r>
                    </w:p>
                  </w:txbxContent>
                </v:textbox>
              </v:oval>
            </w:pict>
          </mc:Fallback>
        </mc:AlternateContent>
      </w:r>
      <w:r w:rsidR="00907F63">
        <w:rPr>
          <w:noProof/>
        </w:rPr>
        <mc:AlternateContent>
          <mc:Choice Requires="wps">
            <w:drawing>
              <wp:anchor distT="0" distB="0" distL="114300" distR="114300" simplePos="0" relativeHeight="251655168" behindDoc="0" locked="0" layoutInCell="1" allowOverlap="1" wp14:anchorId="4568F3E1" wp14:editId="6660D13B">
                <wp:simplePos x="0" y="0"/>
                <wp:positionH relativeFrom="column">
                  <wp:posOffset>4970145</wp:posOffset>
                </wp:positionH>
                <wp:positionV relativeFrom="paragraph">
                  <wp:posOffset>77470</wp:posOffset>
                </wp:positionV>
                <wp:extent cx="1310005" cy="1276985"/>
                <wp:effectExtent l="7620" t="10795" r="635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276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wps:txbx>
                      <wps:bodyPr rot="0" vert="horz" wrap="square" lIns="37440" tIns="37440" rIns="37440" bIns="37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8F3E1" id="_x0000_t202" coordsize="21600,21600" o:spt="202" path="m,l,21600r21600,l21600,xe">
                <v:stroke joinstyle="miter"/>
                <v:path gradientshapeok="t" o:connecttype="rect"/>
              </v:shapetype>
              <v:shape id="テキスト ボックス 2" o:spid="_x0000_s1027" type="#_x0000_t202" style="position:absolute;left:0;text-align:left;margin-left:391.35pt;margin-top:6.1pt;width:103.15pt;height:10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" filled="f" strokecolor="white">
                <v:textbox inset="1.04mm,1.04mm,1.04mm,1.04mm">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v:textbox>
              </v:shape>
            </w:pict>
          </mc:Fallback>
        </mc:AlternateContent>
      </w:r>
      <w:r w:rsidR="0084304E">
        <w:rPr>
          <w:rFonts w:hint="eastAsia"/>
          <w:sz w:val="24"/>
          <w:lang w:eastAsia="zh-CN"/>
        </w:rPr>
        <w:t xml:space="preserve">　　　</w:t>
      </w:r>
      <w:r w:rsidR="0084304E">
        <w:rPr>
          <w:sz w:val="24"/>
          <w:lang w:eastAsia="zh-CN"/>
        </w:rPr>
        <w:t xml:space="preserve"> </w:t>
      </w:r>
    </w:p>
    <w:p w14:paraId="3F220602" w14:textId="77777777" w:rsidR="00FA601F" w:rsidRDefault="00FA601F" w:rsidP="0084304E">
      <w:pPr>
        <w:rPr>
          <w:rFonts w:eastAsia="SimSun"/>
          <w:sz w:val="24"/>
          <w:lang w:eastAsia="zh-CN"/>
        </w:rPr>
      </w:pPr>
    </w:p>
    <w:p w14:paraId="70E99351" w14:textId="4BC4273C" w:rsidR="0084304E" w:rsidRDefault="003648ED" w:rsidP="0084304E">
      <w:pPr>
        <w:rPr>
          <w:sz w:val="24"/>
        </w:rPr>
      </w:pPr>
      <w:r>
        <w:rPr>
          <w:rFonts w:hint="eastAsia"/>
          <w:sz w:val="24"/>
          <w:lang w:eastAsia="zh-CN"/>
        </w:rPr>
        <w:t xml:space="preserve">　　　　　　　　　　　　　　　　　　　　　　　　　　</w:t>
      </w:r>
    </w:p>
    <w:p w14:paraId="4BC57DBD" w14:textId="77777777" w:rsidR="00AF3639" w:rsidRDefault="00AF3639"/>
    <w:p w14:paraId="7275AA7A" w14:textId="798C19AB" w:rsidR="00CF24C7" w:rsidRDefault="00D633AF" w:rsidP="00CF24C7">
      <w:pPr>
        <w:ind w:firstLineChars="1100" w:firstLine="2640"/>
        <w:rPr>
          <w:sz w:val="24"/>
        </w:rPr>
      </w:pPr>
      <w:r>
        <w:rPr>
          <w:rFonts w:hint="eastAsia"/>
          <w:sz w:val="24"/>
        </w:rPr>
        <w:t>受</w:t>
      </w:r>
      <w:r>
        <w:rPr>
          <w:sz w:val="24"/>
        </w:rPr>
        <w:t xml:space="preserve"> </w:t>
      </w:r>
      <w:r>
        <w:rPr>
          <w:rFonts w:hint="eastAsia"/>
          <w:sz w:val="24"/>
        </w:rPr>
        <w:t>付</w:t>
      </w:r>
      <w:r>
        <w:rPr>
          <w:sz w:val="24"/>
        </w:rPr>
        <w:t xml:space="preserve"> </w:t>
      </w:r>
      <w:r>
        <w:rPr>
          <w:rFonts w:hint="eastAsia"/>
          <w:sz w:val="24"/>
        </w:rPr>
        <w:t>者</w:t>
      </w:r>
    </w:p>
    <w:p w14:paraId="7F988DB8" w14:textId="05914A4B" w:rsidR="00A76CEB" w:rsidRDefault="00EA11D0" w:rsidP="00A76CEB">
      <w:pPr>
        <w:ind w:firstLineChars="1100" w:firstLine="1980"/>
        <w:rPr>
          <w:sz w:val="24"/>
        </w:rPr>
      </w:pPr>
      <w:r>
        <w:rPr>
          <w:rFonts w:ascii="メイリオ" w:eastAsia="メイリオ" w:hAnsi="メイリオ"/>
          <w:noProof/>
          <w:sz w:val="18"/>
          <w:szCs w:val="16"/>
        </w:rPr>
        <w:lastRenderedPageBreak/>
        <mc:AlternateContent>
          <mc:Choice Requires="wps">
            <w:drawing>
              <wp:anchor distT="0" distB="0" distL="114300" distR="114300" simplePos="0" relativeHeight="251663360" behindDoc="0" locked="0" layoutInCell="1" allowOverlap="1" wp14:anchorId="05C7570D" wp14:editId="0A41C45C">
                <wp:simplePos x="0" y="0"/>
                <wp:positionH relativeFrom="margin">
                  <wp:posOffset>121158</wp:posOffset>
                </wp:positionH>
                <wp:positionV relativeFrom="paragraph">
                  <wp:posOffset>-18669</wp:posOffset>
                </wp:positionV>
                <wp:extent cx="4133088" cy="676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33088" cy="676275"/>
                        </a:xfrm>
                        <a:prstGeom prst="rect">
                          <a:avLst/>
                        </a:prstGeom>
                        <a:noFill/>
                        <a:ln w="6350">
                          <a:noFill/>
                        </a:ln>
                      </wps:spPr>
                      <wps:txbx>
                        <w:txbxContent>
                          <w:p w14:paraId="7191BC27" w14:textId="77777777" w:rsidR="00A76CEB" w:rsidRPr="00FB1F44" w:rsidRDefault="00A76CEB" w:rsidP="00A76CEB">
                            <w:pPr>
                              <w:spacing w:line="480" w:lineRule="exact"/>
                              <w:rPr>
                                <w:rStyle w:val="ad"/>
                                <w:rFonts w:ascii="メイリオ" w:eastAsia="メイリオ" w:hAnsi="メイリオ"/>
                                <w:color w:val="FFFFFF" w:themeColor="background1"/>
                                <w:spacing w:val="80"/>
                                <w:sz w:val="36"/>
                              </w:rPr>
                            </w:pPr>
                            <w:r w:rsidRPr="00FB1F44">
                              <w:rPr>
                                <w:rStyle w:val="ad"/>
                                <w:rFonts w:ascii="メイリオ" w:eastAsia="メイリオ" w:hAnsi="メイリオ" w:hint="eastAsia"/>
                                <w:color w:val="FFFFFF" w:themeColor="background1"/>
                                <w:spacing w:val="80"/>
                                <w:sz w:val="36"/>
                              </w:rPr>
                              <w:t>「公園一時使用届」</w:t>
                            </w:r>
                          </w:p>
                          <w:p w14:paraId="7EEC0F29" w14:textId="77777777" w:rsidR="00A76CEB" w:rsidRPr="00FB1F44" w:rsidRDefault="00A76CEB" w:rsidP="00A76CEB">
                            <w:pPr>
                              <w:spacing w:line="480" w:lineRule="exact"/>
                              <w:rPr>
                                <w:rStyle w:val="ad"/>
                                <w:rFonts w:ascii="メイリオ" w:eastAsia="メイリオ" w:hAnsi="メイリオ"/>
                                <w:color w:val="FFFFFF" w:themeColor="background1"/>
                                <w:spacing w:val="80"/>
                                <w:sz w:val="36"/>
                              </w:rPr>
                            </w:pPr>
                            <w:r w:rsidRPr="00FB1F44">
                              <w:rPr>
                                <w:rStyle w:val="ad"/>
                                <w:rFonts w:ascii="メイリオ" w:eastAsia="メイリオ" w:hAnsi="メイリオ" w:hint="eastAsia"/>
                                <w:color w:val="FFFFFF" w:themeColor="background1"/>
                                <w:spacing w:val="80"/>
                                <w:sz w:val="36"/>
                              </w:rPr>
                              <w:t>届出に際しての注意事項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570D" id="テキスト ボックス 20" o:spid="_x0000_s1028" type="#_x0000_t202" style="position:absolute;left:0;text-align:left;margin-left:9.55pt;margin-top:-1.45pt;width:325.4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" filled="f" stroked="f" strokeweight=".5pt">
                <v:textbox>
                  <w:txbxContent>
                    <w:p w14:paraId="7191BC27" w14:textId="77777777" w:rsidR="00A76CEB" w:rsidRPr="00FB1F44" w:rsidRDefault="00A76CEB" w:rsidP="00A76CEB">
                      <w:pPr>
                        <w:spacing w:line="480" w:lineRule="exact"/>
                        <w:rPr>
                          <w:rStyle w:val="ad"/>
                          <w:rFonts w:ascii="メイリオ" w:eastAsia="メイリオ" w:hAnsi="メイリオ"/>
                          <w:color w:val="FFFFFF" w:themeColor="background1"/>
                          <w:spacing w:val="80"/>
                          <w:sz w:val="36"/>
                        </w:rPr>
                      </w:pPr>
                      <w:r w:rsidRPr="00FB1F44">
                        <w:rPr>
                          <w:rStyle w:val="ad"/>
                          <w:rFonts w:ascii="メイリオ" w:eastAsia="メイリオ" w:hAnsi="メイリオ" w:hint="eastAsia"/>
                          <w:color w:val="FFFFFF" w:themeColor="background1"/>
                          <w:spacing w:val="80"/>
                          <w:sz w:val="36"/>
                        </w:rPr>
                        <w:t>「公園一時使用届」</w:t>
                      </w:r>
                    </w:p>
                    <w:p w14:paraId="7EEC0F29" w14:textId="77777777" w:rsidR="00A76CEB" w:rsidRPr="00FB1F44" w:rsidRDefault="00A76CEB" w:rsidP="00A76CEB">
                      <w:pPr>
                        <w:spacing w:line="480" w:lineRule="exact"/>
                        <w:rPr>
                          <w:rStyle w:val="ad"/>
                          <w:rFonts w:ascii="メイリオ" w:eastAsia="メイリオ" w:hAnsi="メイリオ"/>
                          <w:color w:val="FFFFFF" w:themeColor="background1"/>
                          <w:spacing w:val="80"/>
                          <w:sz w:val="36"/>
                        </w:rPr>
                      </w:pPr>
                      <w:r w:rsidRPr="00FB1F44">
                        <w:rPr>
                          <w:rStyle w:val="ad"/>
                          <w:rFonts w:ascii="メイリオ" w:eastAsia="メイリオ" w:hAnsi="メイリオ" w:hint="eastAsia"/>
                          <w:color w:val="FFFFFF" w:themeColor="background1"/>
                          <w:spacing w:val="80"/>
                          <w:sz w:val="36"/>
                        </w:rPr>
                        <w:t>届出に際しての注意事項</w:t>
                      </w:r>
                    </w:p>
                  </w:txbxContent>
                </v:textbox>
                <w10:wrap anchorx="margin"/>
              </v:shape>
            </w:pict>
          </mc:Fallback>
        </mc:AlternateContent>
      </w:r>
      <w:r>
        <w:rPr>
          <w:rFonts w:hint="eastAsia"/>
          <w:noProof/>
          <w:sz w:val="24"/>
        </w:rPr>
        <mc:AlternateContent>
          <mc:Choice Requires="wps">
            <w:drawing>
              <wp:anchor distT="0" distB="0" distL="114300" distR="114300" simplePos="0" relativeHeight="251653120" behindDoc="0" locked="0" layoutInCell="1" allowOverlap="1" wp14:anchorId="7FDF4174" wp14:editId="524E75A7">
                <wp:simplePos x="0" y="0"/>
                <wp:positionH relativeFrom="column">
                  <wp:posOffset>48006</wp:posOffset>
                </wp:positionH>
                <wp:positionV relativeFrom="paragraph">
                  <wp:posOffset>-30861</wp:posOffset>
                </wp:positionV>
                <wp:extent cx="6132957" cy="688340"/>
                <wp:effectExtent l="0" t="0" r="1270" b="0"/>
                <wp:wrapNone/>
                <wp:docPr id="9" name="矢印: 五方向 9"/>
                <wp:cNvGraphicFramePr/>
                <a:graphic xmlns:a="http://schemas.openxmlformats.org/drawingml/2006/main">
                  <a:graphicData uri="http://schemas.microsoft.com/office/word/2010/wordprocessingShape">
                    <wps:wsp>
                      <wps:cNvSpPr/>
                      <wps:spPr>
                        <a:xfrm>
                          <a:off x="0" y="0"/>
                          <a:ext cx="6132957" cy="688340"/>
                        </a:xfrm>
                        <a:prstGeom prst="homePlat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1BF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9" o:spid="_x0000_s1026" type="#_x0000_t15" style="position:absolute;left:0;text-align:left;margin-left:3.8pt;margin-top:-2.45pt;width:482.9pt;height:5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" adj="20388" fillcolor="#0070c0" stroked="f" strokeweight="2pt"/>
            </w:pict>
          </mc:Fallback>
        </mc:AlternateContent>
      </w:r>
    </w:p>
    <w:p w14:paraId="1A81BEA3" w14:textId="0A215BB4" w:rsidR="00A76CEB" w:rsidRDefault="00A76CEB" w:rsidP="00A76CEB">
      <w:pPr>
        <w:ind w:firstLineChars="1100" w:firstLine="2640"/>
        <w:rPr>
          <w:sz w:val="24"/>
        </w:rPr>
      </w:pPr>
      <w:bookmarkStart w:id="0" w:name="_GoBack"/>
    </w:p>
    <w:bookmarkEnd w:id="0"/>
    <w:p w14:paraId="7E7B312D" w14:textId="7999E237" w:rsidR="00A76CEB" w:rsidRDefault="00A76CEB" w:rsidP="00A76CEB">
      <w:pPr>
        <w:ind w:firstLineChars="1100" w:firstLine="2640"/>
        <w:jc w:val="right"/>
        <w:rPr>
          <w:rFonts w:hint="eastAsia"/>
          <w:sz w:val="24"/>
        </w:rPr>
      </w:pPr>
    </w:p>
    <w:tbl>
      <w:tblPr>
        <w:tblStyle w:val="a9"/>
        <w:tblW w:w="0" w:type="auto"/>
        <w:tblInd w:w="25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781"/>
      </w:tblGrid>
      <w:tr w:rsidR="00A76CEB" w14:paraId="0273E131" w14:textId="77777777" w:rsidTr="00EA11D0">
        <w:tc>
          <w:tcPr>
            <w:tcW w:w="9781" w:type="dxa"/>
          </w:tcPr>
          <w:p w14:paraId="31A783B1" w14:textId="2A4F6B93" w:rsidR="00A76CEB" w:rsidRDefault="00A76CEB" w:rsidP="00590530">
            <w:pPr>
              <w:rPr>
                <w:rFonts w:ascii="メイリオ" w:eastAsia="メイリオ" w:hAnsi="メイリオ"/>
                <w:sz w:val="18"/>
                <w:szCs w:val="16"/>
              </w:rPr>
            </w:pPr>
            <w:bookmarkStart w:id="1" w:name="_Hlk52782122"/>
            <w:r w:rsidRPr="009A1A6D">
              <w:rPr>
                <w:rFonts w:ascii="メイリオ" w:eastAsia="メイリオ" w:hAnsi="メイリオ" w:hint="eastAsia"/>
                <w:sz w:val="18"/>
                <w:szCs w:val="16"/>
              </w:rPr>
              <w:t>1. 届出者は本紙記載内容を理解し、届出内容</w:t>
            </w:r>
            <w:r>
              <w:rPr>
                <w:rFonts w:ascii="メイリオ" w:eastAsia="メイリオ" w:hAnsi="メイリオ" w:hint="eastAsia"/>
                <w:sz w:val="18"/>
                <w:szCs w:val="16"/>
              </w:rPr>
              <w:t>を</w:t>
            </w:r>
            <w:r w:rsidRPr="009A1A6D">
              <w:rPr>
                <w:rFonts w:ascii="メイリオ" w:eastAsia="メイリオ" w:hAnsi="メイリオ" w:hint="eastAsia"/>
                <w:sz w:val="18"/>
                <w:szCs w:val="16"/>
              </w:rPr>
              <w:t>参加者にも周知</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w:t>
            </w:r>
          </w:p>
        </w:tc>
      </w:tr>
      <w:tr w:rsidR="00A76CEB" w14:paraId="0D4C8846" w14:textId="77777777" w:rsidTr="00EA11D0">
        <w:tc>
          <w:tcPr>
            <w:tcW w:w="9781" w:type="dxa"/>
          </w:tcPr>
          <w:p w14:paraId="3292B7A5" w14:textId="3C62452B" w:rsidR="00A76CEB" w:rsidRPr="009A1A6D" w:rsidRDefault="00A76CEB" w:rsidP="00590530">
            <w:pPr>
              <w:rPr>
                <w:rFonts w:ascii="メイリオ" w:eastAsia="メイリオ" w:hAnsi="メイリオ"/>
                <w:sz w:val="18"/>
                <w:szCs w:val="16"/>
              </w:rPr>
            </w:pPr>
            <w:r w:rsidRPr="009A1A6D">
              <w:rPr>
                <w:rFonts w:ascii="メイリオ" w:eastAsia="メイリオ" w:hAnsi="メイリオ" w:hint="eastAsia"/>
                <w:sz w:val="18"/>
                <w:szCs w:val="16"/>
              </w:rPr>
              <w:t>2. 届出者は次の内容を前提としたことを承知したうえで公園管理者へ届</w:t>
            </w:r>
            <w:r>
              <w:rPr>
                <w:rFonts w:ascii="メイリオ" w:eastAsia="メイリオ" w:hAnsi="メイリオ" w:hint="eastAsia"/>
                <w:sz w:val="18"/>
                <w:szCs w:val="16"/>
              </w:rPr>
              <w:t>け</w:t>
            </w:r>
            <w:r w:rsidRPr="009A1A6D">
              <w:rPr>
                <w:rFonts w:ascii="メイリオ" w:eastAsia="メイリオ" w:hAnsi="メイリオ" w:hint="eastAsia"/>
                <w:sz w:val="18"/>
                <w:szCs w:val="16"/>
              </w:rPr>
              <w:t>出</w:t>
            </w:r>
            <w:r>
              <w:rPr>
                <w:rFonts w:ascii="メイリオ" w:eastAsia="メイリオ" w:hAnsi="メイリオ" w:hint="eastAsia"/>
                <w:sz w:val="18"/>
                <w:szCs w:val="16"/>
              </w:rPr>
              <w:t>てください</w:t>
            </w:r>
            <w:r w:rsidRPr="009A1A6D">
              <w:rPr>
                <w:rFonts w:ascii="メイリオ" w:eastAsia="メイリオ" w:hAnsi="メイリオ" w:hint="eastAsia"/>
                <w:sz w:val="18"/>
                <w:szCs w:val="16"/>
              </w:rPr>
              <w:t>。</w:t>
            </w:r>
          </w:p>
          <w:p w14:paraId="419BFA2D" w14:textId="77777777" w:rsidR="00A76CEB" w:rsidRPr="009A1A6D"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(1)場所の予約や確保、内容の許可では</w:t>
            </w:r>
            <w:r>
              <w:rPr>
                <w:rFonts w:ascii="メイリオ" w:eastAsia="メイリオ" w:hAnsi="メイリオ" w:hint="eastAsia"/>
                <w:sz w:val="18"/>
                <w:szCs w:val="16"/>
              </w:rPr>
              <w:t>ありませんので、</w:t>
            </w:r>
            <w:r w:rsidRPr="009A1A6D">
              <w:rPr>
                <w:rFonts w:ascii="メイリオ" w:eastAsia="メイリオ" w:hAnsi="メイリオ" w:hint="eastAsia"/>
                <w:sz w:val="18"/>
                <w:szCs w:val="16"/>
              </w:rPr>
              <w:t>届出場所の排他的・独占的・優先的使用</w:t>
            </w:r>
            <w:r>
              <w:rPr>
                <w:rFonts w:ascii="メイリオ" w:eastAsia="メイリオ" w:hAnsi="メイリオ" w:hint="eastAsia"/>
                <w:sz w:val="18"/>
                <w:szCs w:val="16"/>
              </w:rPr>
              <w:t>はできません</w:t>
            </w:r>
            <w:r w:rsidRPr="009A1A6D">
              <w:rPr>
                <w:rFonts w:ascii="メイリオ" w:eastAsia="メイリオ" w:hAnsi="メイリオ" w:hint="eastAsia"/>
                <w:sz w:val="18"/>
                <w:szCs w:val="16"/>
              </w:rPr>
              <w:t xml:space="preserve">。 </w:t>
            </w:r>
          </w:p>
          <w:p w14:paraId="17D97AE6" w14:textId="77777777" w:rsidR="00A76CEB"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2</w:t>
            </w:r>
            <w:r w:rsidRPr="009A1A6D">
              <w:rPr>
                <w:rFonts w:ascii="メイリオ" w:eastAsia="メイリオ" w:hAnsi="メイリオ" w:hint="eastAsia"/>
                <w:sz w:val="18"/>
                <w:szCs w:val="16"/>
              </w:rPr>
              <w:t>)営業を目的とした行為は</w:t>
            </w:r>
            <w:r>
              <w:rPr>
                <w:rFonts w:ascii="メイリオ" w:eastAsia="メイリオ" w:hAnsi="メイリオ" w:hint="eastAsia"/>
                <w:sz w:val="18"/>
                <w:szCs w:val="16"/>
              </w:rPr>
              <w:t>できません</w:t>
            </w:r>
            <w:r w:rsidRPr="009A1A6D">
              <w:rPr>
                <w:rFonts w:ascii="メイリオ" w:eastAsia="メイリオ" w:hAnsi="メイリオ" w:hint="eastAsia"/>
                <w:sz w:val="18"/>
                <w:szCs w:val="16"/>
              </w:rPr>
              <w:t>。</w:t>
            </w:r>
          </w:p>
        </w:tc>
      </w:tr>
      <w:tr w:rsidR="00A76CEB" w14:paraId="0ADACC22" w14:textId="77777777" w:rsidTr="00EA11D0">
        <w:tc>
          <w:tcPr>
            <w:tcW w:w="9781" w:type="dxa"/>
          </w:tcPr>
          <w:p w14:paraId="4C149A2E" w14:textId="77777777" w:rsidR="00A76CEB" w:rsidRPr="009A1A6D" w:rsidRDefault="00A76CEB" w:rsidP="00590530">
            <w:pPr>
              <w:rPr>
                <w:rFonts w:ascii="メイリオ" w:eastAsia="メイリオ" w:hAnsi="メイリオ"/>
                <w:sz w:val="18"/>
                <w:szCs w:val="16"/>
              </w:rPr>
            </w:pPr>
            <w:r w:rsidRPr="009A1A6D">
              <w:rPr>
                <w:rFonts w:ascii="メイリオ" w:eastAsia="メイリオ" w:hAnsi="メイリオ" w:hint="eastAsia"/>
                <w:sz w:val="18"/>
                <w:szCs w:val="16"/>
              </w:rPr>
              <w:t>3. 次に示すような場合､届出受理後</w:t>
            </w:r>
            <w:r>
              <w:rPr>
                <w:rFonts w:ascii="メイリオ" w:eastAsia="メイリオ" w:hAnsi="メイリオ" w:hint="eastAsia"/>
                <w:sz w:val="18"/>
                <w:szCs w:val="16"/>
              </w:rPr>
              <w:t>の</w:t>
            </w:r>
            <w:r w:rsidRPr="009A1A6D">
              <w:rPr>
                <w:rFonts w:ascii="メイリオ" w:eastAsia="メイリオ" w:hAnsi="メイリオ" w:hint="eastAsia"/>
                <w:sz w:val="18"/>
                <w:szCs w:val="16"/>
              </w:rPr>
              <w:t>受理取消</w:t>
            </w:r>
            <w:r>
              <w:rPr>
                <w:rFonts w:ascii="メイリオ" w:eastAsia="メイリオ" w:hAnsi="メイリオ" w:hint="eastAsia"/>
                <w:sz w:val="18"/>
                <w:szCs w:val="16"/>
              </w:rPr>
              <w:t>及び</w:t>
            </w:r>
            <w:r w:rsidRPr="009A1A6D">
              <w:rPr>
                <w:rFonts w:ascii="メイリオ" w:eastAsia="メイリオ" w:hAnsi="メイリオ" w:hint="eastAsia"/>
                <w:sz w:val="18"/>
                <w:szCs w:val="16"/>
              </w:rPr>
              <w:t>実施中止指示</w:t>
            </w:r>
            <w:r>
              <w:rPr>
                <w:rFonts w:ascii="メイリオ" w:eastAsia="メイリオ" w:hAnsi="メイリオ" w:hint="eastAsia"/>
                <w:sz w:val="18"/>
                <w:szCs w:val="16"/>
              </w:rPr>
              <w:t>、</w:t>
            </w:r>
            <w:r w:rsidRPr="009A1A6D">
              <w:rPr>
                <w:rFonts w:ascii="メイリオ" w:eastAsia="メイリオ" w:hAnsi="メイリオ" w:hint="eastAsia"/>
                <w:sz w:val="18"/>
                <w:szCs w:val="16"/>
              </w:rPr>
              <w:t>また、以降の</w:t>
            </w:r>
            <w:r>
              <w:rPr>
                <w:rFonts w:ascii="メイリオ" w:eastAsia="メイリオ" w:hAnsi="メイリオ" w:hint="eastAsia"/>
                <w:sz w:val="18"/>
                <w:szCs w:val="16"/>
              </w:rPr>
              <w:t>利用をお断りする</w:t>
            </w:r>
            <w:r w:rsidRPr="009A1A6D">
              <w:rPr>
                <w:rFonts w:ascii="メイリオ" w:eastAsia="メイリオ" w:hAnsi="メイリオ" w:hint="eastAsia"/>
                <w:sz w:val="18"/>
                <w:szCs w:val="16"/>
              </w:rPr>
              <w:t>ことがあ</w:t>
            </w:r>
            <w:r>
              <w:rPr>
                <w:rFonts w:ascii="メイリオ" w:eastAsia="メイリオ" w:hAnsi="メイリオ" w:hint="eastAsia"/>
                <w:sz w:val="18"/>
                <w:szCs w:val="16"/>
              </w:rPr>
              <w:t>ります</w:t>
            </w:r>
            <w:r w:rsidRPr="009A1A6D">
              <w:rPr>
                <w:rFonts w:ascii="メイリオ" w:eastAsia="メイリオ" w:hAnsi="メイリオ" w:hint="eastAsia"/>
                <w:sz w:val="18"/>
                <w:szCs w:val="16"/>
              </w:rPr>
              <w:t xml:space="preserve">｡ </w:t>
            </w:r>
          </w:p>
          <w:p w14:paraId="4D6BABC1" w14:textId="77777777" w:rsidR="00A76CEB" w:rsidRPr="009A1A6D"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(1)届出内容に偽りがあった場合、</w:t>
            </w:r>
            <w:r>
              <w:rPr>
                <w:rFonts w:ascii="メイリオ" w:eastAsia="メイリオ" w:hAnsi="メイリオ" w:hint="eastAsia"/>
                <w:sz w:val="18"/>
                <w:szCs w:val="16"/>
              </w:rPr>
              <w:t>関係法令等に違反した</w:t>
            </w:r>
            <w:r w:rsidRPr="009A1A6D">
              <w:rPr>
                <w:rFonts w:ascii="メイリオ" w:eastAsia="メイリオ" w:hAnsi="メイリオ" w:hint="eastAsia"/>
                <w:sz w:val="18"/>
                <w:szCs w:val="16"/>
              </w:rPr>
              <w:t>場合</w:t>
            </w:r>
            <w:r>
              <w:rPr>
                <w:rFonts w:ascii="メイリオ" w:eastAsia="メイリオ" w:hAnsi="メイリオ" w:hint="eastAsia"/>
                <w:sz w:val="18"/>
                <w:szCs w:val="16"/>
              </w:rPr>
              <w:t>、</w:t>
            </w:r>
            <w:r w:rsidRPr="009A1A6D">
              <w:rPr>
                <w:rFonts w:ascii="メイリオ" w:eastAsia="メイリオ" w:hAnsi="メイリオ" w:hint="eastAsia"/>
                <w:sz w:val="18"/>
                <w:szCs w:val="16"/>
              </w:rPr>
              <w:t>本紙記載内容である注意事項を守らない場合｡</w:t>
            </w:r>
          </w:p>
          <w:p w14:paraId="36A8EB2C" w14:textId="77777777" w:rsidR="00A76CEB" w:rsidRPr="009A1A6D"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2</w:t>
            </w:r>
            <w:r w:rsidRPr="009A1A6D">
              <w:rPr>
                <w:rFonts w:ascii="メイリオ" w:eastAsia="メイリオ" w:hAnsi="メイリオ" w:hint="eastAsia"/>
                <w:sz w:val="18"/>
                <w:szCs w:val="16"/>
              </w:rPr>
              <w:t xml:space="preserve">)公園の保全、または公園利用者に支障が生じた場合｡ </w:t>
            </w:r>
          </w:p>
          <w:p w14:paraId="0952CB95" w14:textId="77777777" w:rsidR="00A76CEB"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3</w:t>
            </w:r>
            <w:r w:rsidRPr="009A1A6D">
              <w:rPr>
                <w:rFonts w:ascii="メイリオ" w:eastAsia="メイリオ" w:hAnsi="メイリオ" w:hint="eastAsia"/>
                <w:sz w:val="18"/>
                <w:szCs w:val="16"/>
              </w:rPr>
              <w:t>)公園の運営上、または公益上やむを得ない必要が生じた場合。</w:t>
            </w:r>
          </w:p>
          <w:p w14:paraId="4858C960" w14:textId="77777777" w:rsidR="00A76CEB" w:rsidRPr="009A1A6D" w:rsidRDefault="00A76CEB" w:rsidP="00590530">
            <w:pPr>
              <w:ind w:firstLineChars="100" w:firstLine="180"/>
              <w:rPr>
                <w:rFonts w:ascii="メイリオ" w:eastAsia="メイリオ" w:hAnsi="メイリオ"/>
                <w:sz w:val="18"/>
                <w:szCs w:val="16"/>
              </w:rPr>
            </w:pPr>
            <w:r>
              <w:rPr>
                <w:rFonts w:ascii="メイリオ" w:eastAsia="メイリオ" w:hAnsi="メイリオ" w:hint="eastAsia"/>
                <w:sz w:val="18"/>
                <w:szCs w:val="16"/>
              </w:rPr>
              <w:t>(</w:t>
            </w:r>
            <w:r>
              <w:rPr>
                <w:rFonts w:ascii="メイリオ" w:eastAsia="メイリオ" w:hAnsi="メイリオ"/>
                <w:sz w:val="18"/>
                <w:szCs w:val="16"/>
              </w:rPr>
              <w:t>4)</w:t>
            </w:r>
            <w:r>
              <w:rPr>
                <w:rFonts w:ascii="メイリオ" w:eastAsia="メイリオ" w:hAnsi="メイリオ" w:hint="eastAsia"/>
                <w:sz w:val="18"/>
                <w:szCs w:val="16"/>
              </w:rPr>
              <w:t>公序良俗に反することが確認された場合。</w:t>
            </w:r>
          </w:p>
          <w:p w14:paraId="52FB3987" w14:textId="2AB14A2F" w:rsidR="00A76CEB" w:rsidRDefault="00A76CEB" w:rsidP="00EA11D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5</w:t>
            </w:r>
            <w:r w:rsidRPr="009A1A6D">
              <w:rPr>
                <w:rFonts w:ascii="メイリオ" w:eastAsia="メイリオ" w:hAnsi="メイリオ" w:hint="eastAsia"/>
                <w:sz w:val="18"/>
                <w:szCs w:val="16"/>
              </w:rPr>
              <w:t>)届出者および届出内容参加者に”暴力団員による不当な行為の防止等に関する法律”第２条２号に規定する暴力団及び、同条６号に規定する暴力団員等に該当する場合や、その他反社会的勢力に属する者がいると認められる場合。</w:t>
            </w:r>
          </w:p>
        </w:tc>
      </w:tr>
      <w:tr w:rsidR="00A76CEB" w14:paraId="2BC2AA6D" w14:textId="77777777" w:rsidTr="00EA11D0">
        <w:tc>
          <w:tcPr>
            <w:tcW w:w="9781" w:type="dxa"/>
          </w:tcPr>
          <w:p w14:paraId="06D5F0E6" w14:textId="77777777" w:rsidR="00A76CEB" w:rsidRPr="009A1A6D" w:rsidRDefault="00A76CEB" w:rsidP="00590530">
            <w:pPr>
              <w:rPr>
                <w:rFonts w:ascii="メイリオ" w:eastAsia="メイリオ" w:hAnsi="メイリオ"/>
                <w:sz w:val="18"/>
                <w:szCs w:val="16"/>
              </w:rPr>
            </w:pPr>
            <w:r w:rsidRPr="009A1A6D">
              <w:rPr>
                <w:rFonts w:ascii="メイリオ" w:eastAsia="メイリオ" w:hAnsi="メイリオ" w:hint="eastAsia"/>
                <w:sz w:val="18"/>
                <w:szCs w:val="16"/>
              </w:rPr>
              <w:t>4. 公園利用者に迷惑をかけないよう留意</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。また、次の内容を順守</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 xml:space="preserve">。 </w:t>
            </w:r>
          </w:p>
          <w:p w14:paraId="5887520A" w14:textId="77777777" w:rsidR="00A76CEB" w:rsidRPr="009A1A6D" w:rsidRDefault="00A76CEB" w:rsidP="00590530">
            <w:pPr>
              <w:ind w:leftChars="100" w:left="390" w:hangingChars="100" w:hanging="180"/>
              <w:rPr>
                <w:rFonts w:ascii="メイリオ" w:eastAsia="メイリオ" w:hAnsi="メイリオ"/>
                <w:sz w:val="18"/>
                <w:szCs w:val="16"/>
              </w:rPr>
            </w:pPr>
            <w:r w:rsidRPr="009A1A6D">
              <w:rPr>
                <w:rFonts w:ascii="メイリオ" w:eastAsia="メイリオ" w:hAnsi="メイリオ" w:hint="eastAsia"/>
                <w:sz w:val="18"/>
                <w:szCs w:val="16"/>
              </w:rPr>
              <w:t>(1)公園利用者の安全を守るよう､必要な措置を講</w:t>
            </w:r>
            <w:r>
              <w:rPr>
                <w:rFonts w:ascii="メイリオ" w:eastAsia="メイリオ" w:hAnsi="メイリオ" w:hint="eastAsia"/>
                <w:sz w:val="18"/>
                <w:szCs w:val="16"/>
              </w:rPr>
              <w:t>じてください</w:t>
            </w:r>
            <w:r w:rsidRPr="009A1A6D">
              <w:rPr>
                <w:rFonts w:ascii="メイリオ" w:eastAsia="メイリオ" w:hAnsi="メイリオ" w:hint="eastAsia"/>
                <w:sz w:val="18"/>
                <w:szCs w:val="16"/>
              </w:rPr>
              <w:t xml:space="preserve">。 </w:t>
            </w:r>
            <w:r>
              <w:rPr>
                <w:rFonts w:ascii="メイリオ" w:eastAsia="メイリオ" w:hAnsi="メイリオ" w:hint="eastAsia"/>
                <w:sz w:val="18"/>
                <w:szCs w:val="16"/>
              </w:rPr>
              <w:t>土日祝日等公園利用者が多数いる場合には、場所移動または利用中止をお願いする場合があります。</w:t>
            </w:r>
          </w:p>
          <w:p w14:paraId="5A632319" w14:textId="77777777" w:rsidR="00A76CEB" w:rsidRPr="009A1A6D"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(2)公園を損傷し､汚損するなど公園の利用に支障を及ぼすおそれのある行為をしない</w:t>
            </w:r>
            <w:r>
              <w:rPr>
                <w:rFonts w:ascii="メイリオ" w:eastAsia="メイリオ" w:hAnsi="メイリオ" w:hint="eastAsia"/>
                <w:sz w:val="18"/>
                <w:szCs w:val="16"/>
              </w:rPr>
              <w:t>でください</w:t>
            </w:r>
            <w:r w:rsidRPr="009A1A6D">
              <w:rPr>
                <w:rFonts w:ascii="メイリオ" w:eastAsia="メイリオ" w:hAnsi="メイリオ" w:hint="eastAsia"/>
                <w:sz w:val="18"/>
                <w:szCs w:val="16"/>
              </w:rPr>
              <w:t xml:space="preserve">。 </w:t>
            </w:r>
          </w:p>
          <w:p w14:paraId="0C7892F0" w14:textId="77777777" w:rsidR="00A76CEB" w:rsidRDefault="00A76CEB" w:rsidP="00590530">
            <w:pPr>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(3)公園の風致及び美観や、その他公園としての機能を害しない</w:t>
            </w:r>
            <w:r>
              <w:rPr>
                <w:rFonts w:ascii="メイリオ" w:eastAsia="メイリオ" w:hAnsi="メイリオ" w:hint="eastAsia"/>
                <w:sz w:val="18"/>
                <w:szCs w:val="16"/>
              </w:rPr>
              <w:t>でください</w:t>
            </w:r>
            <w:r w:rsidRPr="009A1A6D">
              <w:rPr>
                <w:rFonts w:ascii="メイリオ" w:eastAsia="メイリオ" w:hAnsi="メイリオ" w:hint="eastAsia"/>
                <w:sz w:val="18"/>
                <w:szCs w:val="16"/>
              </w:rPr>
              <w:t>。</w:t>
            </w:r>
          </w:p>
          <w:p w14:paraId="28464B47" w14:textId="6F7F54C4" w:rsidR="00FA601F" w:rsidRDefault="00FA601F" w:rsidP="00590530">
            <w:pPr>
              <w:ind w:firstLineChars="100" w:firstLine="180"/>
              <w:rPr>
                <w:rFonts w:ascii="メイリオ" w:eastAsia="メイリオ" w:hAnsi="メイリオ"/>
                <w:sz w:val="18"/>
                <w:szCs w:val="16"/>
              </w:rPr>
            </w:pPr>
            <w:r w:rsidRPr="00FB1F44">
              <w:rPr>
                <w:rFonts w:ascii="メイリオ" w:eastAsia="メイリオ" w:hAnsi="メイリオ" w:hint="eastAsia"/>
                <w:sz w:val="18"/>
                <w:szCs w:val="16"/>
              </w:rPr>
              <w:t>(4)運動施設の近接地においてテント等の仮設物の設置は、しないでください。</w:t>
            </w:r>
          </w:p>
        </w:tc>
      </w:tr>
      <w:tr w:rsidR="00A76CEB" w14:paraId="3105BEA4" w14:textId="77777777" w:rsidTr="00EA11D0">
        <w:tc>
          <w:tcPr>
            <w:tcW w:w="9781" w:type="dxa"/>
          </w:tcPr>
          <w:p w14:paraId="6610E3F3" w14:textId="77777777" w:rsidR="00A76CEB" w:rsidRPr="009A1A6D" w:rsidRDefault="00A76CEB" w:rsidP="00590530">
            <w:pPr>
              <w:rPr>
                <w:rFonts w:ascii="メイリオ" w:eastAsia="メイリオ" w:hAnsi="メイリオ"/>
                <w:sz w:val="18"/>
                <w:szCs w:val="16"/>
              </w:rPr>
            </w:pPr>
            <w:r w:rsidRPr="009A1A6D">
              <w:rPr>
                <w:rFonts w:ascii="メイリオ" w:eastAsia="メイリオ" w:hAnsi="メイリオ" w:hint="eastAsia"/>
                <w:sz w:val="18"/>
                <w:szCs w:val="16"/>
              </w:rPr>
              <w:t>5. 受理された届出内容の事項を変更しようとするときは､公園管理者</w:t>
            </w:r>
            <w:r>
              <w:rPr>
                <w:rFonts w:ascii="メイリオ" w:eastAsia="メイリオ" w:hAnsi="メイリオ" w:hint="eastAsia"/>
                <w:sz w:val="18"/>
                <w:szCs w:val="16"/>
              </w:rPr>
              <w:t>に</w:t>
            </w:r>
            <w:r w:rsidRPr="009A1A6D">
              <w:rPr>
                <w:rFonts w:ascii="メイリオ" w:eastAsia="メイリオ" w:hAnsi="メイリオ" w:hint="eastAsia"/>
                <w:sz w:val="18"/>
                <w:szCs w:val="16"/>
              </w:rPr>
              <w:t>確認</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w:t>
            </w:r>
          </w:p>
        </w:tc>
      </w:tr>
      <w:tr w:rsidR="00A76CEB" w14:paraId="7EC90E49" w14:textId="77777777" w:rsidTr="00EA11D0">
        <w:tc>
          <w:tcPr>
            <w:tcW w:w="9781" w:type="dxa"/>
          </w:tcPr>
          <w:p w14:paraId="68B69313" w14:textId="77777777" w:rsidR="00EA11D0" w:rsidRDefault="00A76CEB" w:rsidP="00590530">
            <w:pPr>
              <w:ind w:left="180" w:hangingChars="100" w:hanging="180"/>
              <w:rPr>
                <w:rFonts w:ascii="メイリオ" w:eastAsia="メイリオ" w:hAnsi="メイリオ"/>
                <w:sz w:val="18"/>
                <w:szCs w:val="16"/>
              </w:rPr>
            </w:pPr>
            <w:r w:rsidRPr="009A1A6D">
              <w:rPr>
                <w:rFonts w:ascii="メイリオ" w:eastAsia="メイリオ" w:hAnsi="メイリオ" w:hint="eastAsia"/>
                <w:sz w:val="18"/>
                <w:szCs w:val="16"/>
              </w:rPr>
              <w:t>6. 届出期間満了</w:t>
            </w:r>
            <w:r>
              <w:rPr>
                <w:rFonts w:ascii="メイリオ" w:eastAsia="メイリオ" w:hAnsi="メイリオ" w:hint="eastAsia"/>
                <w:sz w:val="18"/>
                <w:szCs w:val="16"/>
              </w:rPr>
              <w:t>とともに</w:t>
            </w:r>
            <w:r w:rsidRPr="009A1A6D">
              <w:rPr>
                <w:rFonts w:ascii="メイリオ" w:eastAsia="メイリオ" w:hAnsi="メイリオ" w:hint="eastAsia"/>
                <w:sz w:val="18"/>
                <w:szCs w:val="16"/>
              </w:rPr>
              <w:t>公園</w:t>
            </w:r>
            <w:r>
              <w:rPr>
                <w:rFonts w:ascii="メイリオ" w:eastAsia="メイリオ" w:hAnsi="メイリオ" w:hint="eastAsia"/>
                <w:sz w:val="18"/>
                <w:szCs w:val="16"/>
              </w:rPr>
              <w:t>を</w:t>
            </w:r>
            <w:r w:rsidRPr="009A1A6D">
              <w:rPr>
                <w:rFonts w:ascii="メイリオ" w:eastAsia="メイリオ" w:hAnsi="メイリオ" w:hint="eastAsia"/>
                <w:sz w:val="18"/>
                <w:szCs w:val="16"/>
              </w:rPr>
              <w:t>原状回復</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｡なお、早急な</w:t>
            </w:r>
            <w:r>
              <w:rPr>
                <w:rFonts w:ascii="メイリオ" w:eastAsia="メイリオ" w:hAnsi="メイリオ" w:hint="eastAsia"/>
                <w:sz w:val="18"/>
                <w:szCs w:val="16"/>
              </w:rPr>
              <w:t>対応</w:t>
            </w:r>
            <w:r w:rsidRPr="009A1A6D">
              <w:rPr>
                <w:rFonts w:ascii="メイリオ" w:eastAsia="メイリオ" w:hAnsi="メイリオ" w:hint="eastAsia"/>
                <w:sz w:val="18"/>
                <w:szCs w:val="16"/>
              </w:rPr>
              <w:t>が困難な場合は､公園管理者の指示に従</w:t>
            </w:r>
            <w:r>
              <w:rPr>
                <w:rFonts w:ascii="メイリオ" w:eastAsia="メイリオ" w:hAnsi="メイリオ" w:hint="eastAsia"/>
                <w:sz w:val="18"/>
                <w:szCs w:val="16"/>
              </w:rPr>
              <w:t>って</w:t>
            </w:r>
          </w:p>
          <w:p w14:paraId="446F597E" w14:textId="4136A722" w:rsidR="00A76CEB" w:rsidRPr="009A1A6D" w:rsidRDefault="00A76CEB" w:rsidP="00590530">
            <w:pPr>
              <w:ind w:left="180" w:hangingChars="100" w:hanging="180"/>
              <w:rPr>
                <w:rFonts w:ascii="メイリオ" w:eastAsia="メイリオ" w:hAnsi="メイリオ"/>
                <w:sz w:val="18"/>
                <w:szCs w:val="16"/>
              </w:rPr>
            </w:pPr>
            <w:r>
              <w:rPr>
                <w:rFonts w:ascii="メイリオ" w:eastAsia="メイリオ" w:hAnsi="メイリオ" w:hint="eastAsia"/>
                <w:sz w:val="18"/>
                <w:szCs w:val="16"/>
              </w:rPr>
              <w:t>ください</w:t>
            </w:r>
            <w:r w:rsidRPr="009A1A6D">
              <w:rPr>
                <w:rFonts w:ascii="メイリオ" w:eastAsia="メイリオ" w:hAnsi="メイリオ" w:hint="eastAsia"/>
                <w:sz w:val="18"/>
                <w:szCs w:val="16"/>
              </w:rPr>
              <w:t>｡また、施設等の損傷・汚損・滅失した場合は、これを修理等で</w:t>
            </w:r>
            <w:r>
              <w:rPr>
                <w:rFonts w:ascii="メイリオ" w:eastAsia="メイリオ" w:hAnsi="メイリオ" w:hint="eastAsia"/>
                <w:sz w:val="18"/>
                <w:szCs w:val="16"/>
              </w:rPr>
              <w:t>原状</w:t>
            </w:r>
            <w:r w:rsidRPr="009A1A6D">
              <w:rPr>
                <w:rFonts w:ascii="メイリオ" w:eastAsia="メイリオ" w:hAnsi="メイリオ" w:hint="eastAsia"/>
                <w:sz w:val="18"/>
                <w:szCs w:val="16"/>
              </w:rPr>
              <w:t>回復、または損傷を賠償</w:t>
            </w:r>
            <w:r>
              <w:rPr>
                <w:rFonts w:ascii="メイリオ" w:eastAsia="メイリオ" w:hAnsi="メイリオ" w:hint="eastAsia"/>
                <w:sz w:val="18"/>
                <w:szCs w:val="16"/>
              </w:rPr>
              <w:t>していただきます</w:t>
            </w:r>
            <w:r w:rsidRPr="009A1A6D">
              <w:rPr>
                <w:rFonts w:ascii="メイリオ" w:eastAsia="メイリオ" w:hAnsi="メイリオ" w:hint="eastAsia"/>
                <w:sz w:val="18"/>
                <w:szCs w:val="16"/>
              </w:rPr>
              <w:t>｡</w:t>
            </w:r>
          </w:p>
        </w:tc>
      </w:tr>
      <w:tr w:rsidR="00A76CEB" w14:paraId="0C416042" w14:textId="77777777" w:rsidTr="00EA11D0">
        <w:tc>
          <w:tcPr>
            <w:tcW w:w="9781" w:type="dxa"/>
          </w:tcPr>
          <w:p w14:paraId="02360CB8" w14:textId="77777777" w:rsidR="00A76CEB" w:rsidRDefault="00A76CEB" w:rsidP="00FA601F">
            <w:pPr>
              <w:spacing w:before="100" w:beforeAutospacing="1"/>
              <w:ind w:left="180" w:hangingChars="100" w:hanging="180"/>
              <w:rPr>
                <w:rFonts w:ascii="メイリオ" w:eastAsia="メイリオ" w:hAnsi="メイリオ"/>
                <w:sz w:val="18"/>
                <w:szCs w:val="16"/>
              </w:rPr>
            </w:pPr>
            <w:r w:rsidRPr="009A1A6D">
              <w:rPr>
                <w:rFonts w:ascii="メイリオ" w:eastAsia="メイリオ" w:hAnsi="メイリオ" w:hint="eastAsia"/>
                <w:sz w:val="18"/>
                <w:szCs w:val="16"/>
              </w:rPr>
              <w:t>7. 事故が発生､またはその恐れがあると判断される場合は､速やかに</w:t>
            </w:r>
            <w:r>
              <w:rPr>
                <w:rFonts w:ascii="メイリオ" w:eastAsia="メイリオ" w:hAnsi="メイリオ" w:hint="eastAsia"/>
                <w:sz w:val="18"/>
                <w:szCs w:val="16"/>
              </w:rPr>
              <w:t>他の</w:t>
            </w:r>
            <w:r w:rsidRPr="009A1A6D">
              <w:rPr>
                <w:rFonts w:ascii="メイリオ" w:eastAsia="メイリオ" w:hAnsi="メイリオ" w:hint="eastAsia"/>
                <w:sz w:val="18"/>
                <w:szCs w:val="16"/>
              </w:rPr>
              <w:t>公園利用者の安全を図</w:t>
            </w:r>
            <w:r>
              <w:rPr>
                <w:rFonts w:ascii="メイリオ" w:eastAsia="メイリオ" w:hAnsi="メイリオ" w:hint="eastAsia"/>
                <w:sz w:val="18"/>
                <w:szCs w:val="16"/>
              </w:rPr>
              <w:t>り</w:t>
            </w:r>
            <w:r w:rsidRPr="009A1A6D">
              <w:rPr>
                <w:rFonts w:ascii="メイリオ" w:eastAsia="メイリオ" w:hAnsi="メイリオ" w:hint="eastAsia"/>
                <w:sz w:val="18"/>
                <w:szCs w:val="16"/>
              </w:rPr>
              <w:t>、公園管理者へ報告</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また、一切を届出者の責任において処理</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w:t>
            </w:r>
          </w:p>
          <w:p w14:paraId="6E92AE9B" w14:textId="77777777" w:rsidR="00A76CEB" w:rsidRPr="009A1A6D" w:rsidRDefault="00A76CEB" w:rsidP="00590530">
            <w:pPr>
              <w:ind w:firstLineChars="100" w:firstLine="180"/>
              <w:rPr>
                <w:rFonts w:ascii="メイリオ" w:eastAsia="メイリオ" w:hAnsi="メイリオ"/>
                <w:sz w:val="18"/>
                <w:szCs w:val="16"/>
              </w:rPr>
            </w:pPr>
            <w:r>
              <w:rPr>
                <w:rFonts w:ascii="メイリオ" w:eastAsia="メイリオ" w:hAnsi="メイリオ" w:hint="eastAsia"/>
                <w:sz w:val="18"/>
                <w:szCs w:val="16"/>
              </w:rPr>
              <w:t>【淀川河川公園　守口サービスセンター　T</w:t>
            </w:r>
            <w:r>
              <w:rPr>
                <w:rFonts w:ascii="メイリオ" w:eastAsia="メイリオ" w:hAnsi="メイリオ"/>
                <w:sz w:val="18"/>
                <w:szCs w:val="16"/>
              </w:rPr>
              <w:t>EL</w:t>
            </w:r>
            <w:r>
              <w:rPr>
                <w:rFonts w:ascii="メイリオ" w:eastAsia="メイリオ" w:hAnsi="メイリオ" w:hint="eastAsia"/>
                <w:sz w:val="18"/>
                <w:szCs w:val="16"/>
              </w:rPr>
              <w:t>：0</w:t>
            </w:r>
            <w:r>
              <w:rPr>
                <w:rFonts w:ascii="メイリオ" w:eastAsia="メイリオ" w:hAnsi="メイリオ"/>
                <w:sz w:val="18"/>
                <w:szCs w:val="16"/>
              </w:rPr>
              <w:t>6-6994-0006</w:t>
            </w:r>
            <w:r>
              <w:rPr>
                <w:rFonts w:ascii="メイリオ" w:eastAsia="メイリオ" w:hAnsi="メイリオ" w:hint="eastAsia"/>
                <w:sz w:val="18"/>
                <w:szCs w:val="16"/>
              </w:rPr>
              <w:t>】</w:t>
            </w:r>
          </w:p>
        </w:tc>
      </w:tr>
      <w:tr w:rsidR="00A76CEB" w:rsidRPr="001F766A" w14:paraId="4FC9309F" w14:textId="77777777" w:rsidTr="00EA11D0">
        <w:tc>
          <w:tcPr>
            <w:tcW w:w="9781" w:type="dxa"/>
          </w:tcPr>
          <w:p w14:paraId="43167667" w14:textId="77777777" w:rsidR="00A76CEB" w:rsidRDefault="00A76CEB" w:rsidP="00590530">
            <w:pPr>
              <w:rPr>
                <w:rFonts w:ascii="メイリオ" w:eastAsia="メイリオ" w:hAnsi="メイリオ"/>
                <w:sz w:val="18"/>
                <w:szCs w:val="16"/>
              </w:rPr>
            </w:pPr>
            <w:r w:rsidRPr="001F766A">
              <w:rPr>
                <w:rFonts w:ascii="メイリオ" w:eastAsia="メイリオ" w:hAnsi="メイリオ" w:hint="eastAsia"/>
                <w:sz w:val="18"/>
                <w:szCs w:val="16"/>
              </w:rPr>
              <w:t>8. 生じたゴミは終了後､責任をもって</w:t>
            </w:r>
            <w:r>
              <w:rPr>
                <w:rFonts w:ascii="メイリオ" w:eastAsia="メイリオ" w:hAnsi="メイリオ" w:hint="eastAsia"/>
                <w:sz w:val="18"/>
                <w:szCs w:val="16"/>
              </w:rPr>
              <w:t>お持ち帰りください</w:t>
            </w:r>
            <w:r w:rsidRPr="001F766A">
              <w:rPr>
                <w:rFonts w:ascii="メイリオ" w:eastAsia="メイリオ" w:hAnsi="メイリオ" w:hint="eastAsia"/>
                <w:sz w:val="18"/>
                <w:szCs w:val="16"/>
              </w:rPr>
              <w:t>｡</w:t>
            </w:r>
          </w:p>
        </w:tc>
      </w:tr>
      <w:tr w:rsidR="00A76CEB" w:rsidRPr="001F766A" w14:paraId="695FCE06" w14:textId="77777777" w:rsidTr="00EA11D0">
        <w:tc>
          <w:tcPr>
            <w:tcW w:w="9781" w:type="dxa"/>
          </w:tcPr>
          <w:p w14:paraId="74B04E1B" w14:textId="77777777" w:rsidR="00EA11D0" w:rsidRDefault="00A76CEB" w:rsidP="00590530">
            <w:pPr>
              <w:ind w:left="180" w:hangingChars="100" w:hanging="180"/>
              <w:rPr>
                <w:rFonts w:ascii="メイリオ" w:eastAsia="メイリオ" w:hAnsi="メイリオ"/>
                <w:sz w:val="18"/>
                <w:szCs w:val="16"/>
              </w:rPr>
            </w:pPr>
            <w:r w:rsidRPr="001F766A">
              <w:rPr>
                <w:rFonts w:ascii="メイリオ" w:eastAsia="メイリオ" w:hAnsi="メイリオ" w:hint="eastAsia"/>
                <w:sz w:val="18"/>
                <w:szCs w:val="16"/>
              </w:rPr>
              <w:t>9. 拡声器等、音を増幅する装置類や発電機を使用する場合や演奏等で大きな音や光を発する場合、もしくは電波等を</w:t>
            </w:r>
          </w:p>
          <w:p w14:paraId="745B307B" w14:textId="3F3523EF" w:rsidR="00A76CEB" w:rsidRPr="001F766A" w:rsidRDefault="00A76CEB" w:rsidP="00590530">
            <w:pPr>
              <w:ind w:left="180" w:hangingChars="100" w:hanging="180"/>
              <w:rPr>
                <w:rFonts w:ascii="メイリオ" w:eastAsia="メイリオ" w:hAnsi="メイリオ"/>
                <w:sz w:val="18"/>
                <w:szCs w:val="16"/>
              </w:rPr>
            </w:pPr>
            <w:r w:rsidRPr="001F766A">
              <w:rPr>
                <w:rFonts w:ascii="メイリオ" w:eastAsia="メイリオ" w:hAnsi="メイリオ" w:hint="eastAsia"/>
                <w:sz w:val="18"/>
                <w:szCs w:val="16"/>
              </w:rPr>
              <w:t>発する場合は届出書面内に記載し、公園管理者の指示に従</w:t>
            </w:r>
            <w:r>
              <w:rPr>
                <w:rFonts w:ascii="メイリオ" w:eastAsia="メイリオ" w:hAnsi="メイリオ" w:hint="eastAsia"/>
                <w:sz w:val="18"/>
                <w:szCs w:val="16"/>
              </w:rPr>
              <w:t>ってください</w:t>
            </w:r>
            <w:r w:rsidRPr="001F766A">
              <w:rPr>
                <w:rFonts w:ascii="メイリオ" w:eastAsia="メイリオ" w:hAnsi="メイリオ" w:hint="eastAsia"/>
                <w:sz w:val="18"/>
                <w:szCs w:val="16"/>
              </w:rPr>
              <w:t>。</w:t>
            </w:r>
          </w:p>
        </w:tc>
      </w:tr>
      <w:tr w:rsidR="00A76CEB" w:rsidRPr="001F766A" w14:paraId="5E7807A3" w14:textId="77777777" w:rsidTr="00EA11D0">
        <w:tc>
          <w:tcPr>
            <w:tcW w:w="9781" w:type="dxa"/>
          </w:tcPr>
          <w:p w14:paraId="1B6FB963" w14:textId="77777777" w:rsidR="00A76CEB" w:rsidRPr="00BF1489" w:rsidRDefault="00A76CEB" w:rsidP="00590530">
            <w:pPr>
              <w:rPr>
                <w:rFonts w:ascii="メイリオ" w:eastAsia="メイリオ" w:hAnsi="メイリオ"/>
                <w:sz w:val="18"/>
                <w:szCs w:val="16"/>
              </w:rPr>
            </w:pPr>
            <w:r>
              <w:rPr>
                <w:rFonts w:ascii="メイリオ" w:eastAsia="メイリオ" w:hAnsi="メイリオ"/>
                <w:sz w:val="18"/>
                <w:szCs w:val="16"/>
              </w:rPr>
              <w:t>10</w:t>
            </w:r>
            <w:r w:rsidRPr="00BF1489">
              <w:rPr>
                <w:rFonts w:ascii="メイリオ" w:eastAsia="メイリオ" w:hAnsi="メイリオ" w:hint="eastAsia"/>
                <w:sz w:val="18"/>
                <w:szCs w:val="16"/>
              </w:rPr>
              <w:t>. 当公園の広場におけるグループでの球技は運動施設（有料・事前予約制）をご利用ください。</w:t>
            </w:r>
          </w:p>
          <w:p w14:paraId="2827D273" w14:textId="77777777" w:rsidR="00A76CEB" w:rsidRPr="00BF1489" w:rsidRDefault="00A76CEB" w:rsidP="00590530">
            <w:pPr>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スポーツの練習・トレーニングをされる場合は、以下の行為を禁止とさせていただきます。</w:t>
            </w:r>
          </w:p>
          <w:p w14:paraId="1AC14432" w14:textId="77777777" w:rsidR="00A76CEB" w:rsidRPr="00BF1489" w:rsidRDefault="00A76CEB" w:rsidP="00590530">
            <w:pPr>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(1)野球：ネット、ベース等の仮設物設置、硬球・スパイクの使用、試合形式の練習、バッティングを伴う練習</w:t>
            </w:r>
          </w:p>
          <w:p w14:paraId="0361F168" w14:textId="77777777" w:rsidR="00A76CEB" w:rsidRPr="00BF1489" w:rsidRDefault="00A76CEB" w:rsidP="00590530">
            <w:pPr>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(2)サッカー</w:t>
            </w:r>
            <w:r>
              <w:rPr>
                <w:rFonts w:ascii="メイリオ" w:eastAsia="メイリオ" w:hAnsi="メイリオ" w:hint="eastAsia"/>
                <w:sz w:val="18"/>
                <w:szCs w:val="16"/>
              </w:rPr>
              <w:t>／ラグビー</w:t>
            </w:r>
            <w:r w:rsidRPr="00BF1489">
              <w:rPr>
                <w:rFonts w:ascii="メイリオ" w:eastAsia="メイリオ" w:hAnsi="メイリオ" w:hint="eastAsia"/>
                <w:sz w:val="18"/>
                <w:szCs w:val="16"/>
              </w:rPr>
              <w:t>：ゴール等の仮設物設置、スパイクの使用、</w:t>
            </w:r>
            <w:r>
              <w:rPr>
                <w:rFonts w:ascii="メイリオ" w:eastAsia="メイリオ" w:hAnsi="メイリオ" w:hint="eastAsia"/>
                <w:sz w:val="18"/>
                <w:szCs w:val="16"/>
              </w:rPr>
              <w:t>スクラム等草地を傷める練習、</w:t>
            </w:r>
            <w:r w:rsidRPr="00BF1489">
              <w:rPr>
                <w:rFonts w:ascii="メイリオ" w:eastAsia="メイリオ" w:hAnsi="メイリオ" w:hint="eastAsia"/>
                <w:sz w:val="18"/>
                <w:szCs w:val="16"/>
              </w:rPr>
              <w:t>試合形式の練習</w:t>
            </w:r>
          </w:p>
          <w:p w14:paraId="5F76E1F2" w14:textId="77777777" w:rsidR="00A76CEB" w:rsidRPr="00BF1489" w:rsidRDefault="00A76CEB" w:rsidP="00590530">
            <w:pPr>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w:t>
            </w:r>
            <w:r>
              <w:rPr>
                <w:rFonts w:ascii="メイリオ" w:eastAsia="メイリオ" w:hAnsi="メイリオ"/>
                <w:sz w:val="18"/>
                <w:szCs w:val="16"/>
              </w:rPr>
              <w:t>3</w:t>
            </w:r>
            <w:r w:rsidRPr="00BF1489">
              <w:rPr>
                <w:rFonts w:ascii="メイリオ" w:eastAsia="メイリオ" w:hAnsi="メイリオ" w:hint="eastAsia"/>
                <w:sz w:val="18"/>
                <w:szCs w:val="16"/>
              </w:rPr>
              <w:t>)ゴルフ：素振りを含むすべてを禁止。</w:t>
            </w:r>
          </w:p>
          <w:p w14:paraId="6EC6DF79" w14:textId="77777777" w:rsidR="00A76CEB" w:rsidRPr="001F766A" w:rsidRDefault="00A76CEB" w:rsidP="00590530">
            <w:pPr>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w:t>
            </w:r>
            <w:r>
              <w:rPr>
                <w:rFonts w:ascii="メイリオ" w:eastAsia="メイリオ" w:hAnsi="メイリオ"/>
                <w:sz w:val="18"/>
                <w:szCs w:val="16"/>
              </w:rPr>
              <w:t>4</w:t>
            </w:r>
            <w:r w:rsidRPr="00BF1489">
              <w:rPr>
                <w:rFonts w:ascii="メイリオ" w:eastAsia="メイリオ" w:hAnsi="メイリオ" w:hint="eastAsia"/>
                <w:sz w:val="18"/>
                <w:szCs w:val="16"/>
              </w:rPr>
              <w:t>)他のご来園者の皆様に迷惑、危険を及ぼす行為</w:t>
            </w:r>
            <w:r>
              <w:rPr>
                <w:rFonts w:ascii="メイリオ" w:eastAsia="メイリオ" w:hAnsi="メイリオ" w:hint="eastAsia"/>
                <w:sz w:val="18"/>
                <w:szCs w:val="16"/>
              </w:rPr>
              <w:t>や</w:t>
            </w:r>
            <w:r w:rsidRPr="00BF1489">
              <w:rPr>
                <w:rFonts w:ascii="メイリオ" w:eastAsia="メイリオ" w:hAnsi="メイリオ" w:hint="eastAsia"/>
                <w:sz w:val="18"/>
                <w:szCs w:val="16"/>
              </w:rPr>
              <w:t>その他芝生</w:t>
            </w:r>
            <w:r>
              <w:rPr>
                <w:rFonts w:ascii="メイリオ" w:eastAsia="メイリオ" w:hAnsi="メイリオ" w:hint="eastAsia"/>
                <w:sz w:val="18"/>
                <w:szCs w:val="16"/>
              </w:rPr>
              <w:t>・草地</w:t>
            </w:r>
            <w:r w:rsidRPr="00BF1489">
              <w:rPr>
                <w:rFonts w:ascii="メイリオ" w:eastAsia="メイリオ" w:hAnsi="メイリオ" w:hint="eastAsia"/>
                <w:sz w:val="18"/>
                <w:szCs w:val="16"/>
              </w:rPr>
              <w:t>を傷めると判断する行為</w:t>
            </w:r>
          </w:p>
        </w:tc>
      </w:tr>
      <w:tr w:rsidR="00A76CEB" w:rsidRPr="001F766A" w14:paraId="244730E0" w14:textId="77777777" w:rsidTr="00EA11D0">
        <w:tc>
          <w:tcPr>
            <w:tcW w:w="9781" w:type="dxa"/>
          </w:tcPr>
          <w:p w14:paraId="3DC9DA99" w14:textId="77777777" w:rsidR="00A76CEB" w:rsidRPr="001F766A" w:rsidRDefault="00A76CEB" w:rsidP="00590530">
            <w:pPr>
              <w:rPr>
                <w:rFonts w:ascii="メイリオ" w:eastAsia="メイリオ" w:hAnsi="メイリオ"/>
                <w:sz w:val="18"/>
                <w:szCs w:val="16"/>
              </w:rPr>
            </w:pPr>
            <w:r>
              <w:rPr>
                <w:rFonts w:ascii="メイリオ" w:eastAsia="メイリオ" w:hAnsi="メイリオ"/>
                <w:sz w:val="18"/>
                <w:szCs w:val="16"/>
              </w:rPr>
              <w:t xml:space="preserve">11. </w:t>
            </w:r>
            <w:r w:rsidRPr="001F766A">
              <w:rPr>
                <w:rFonts w:ascii="メイリオ" w:eastAsia="メイリオ" w:hAnsi="メイリオ" w:hint="eastAsia"/>
                <w:sz w:val="18"/>
                <w:szCs w:val="16"/>
              </w:rPr>
              <w:t>各団体等において、新型コロナウイルス感染拡大防止のため、以下の事項を遵守</w:t>
            </w:r>
            <w:r>
              <w:rPr>
                <w:rFonts w:ascii="メイリオ" w:eastAsia="メイリオ" w:hAnsi="メイリオ" w:hint="eastAsia"/>
                <w:sz w:val="18"/>
                <w:szCs w:val="16"/>
              </w:rPr>
              <w:t>してください</w:t>
            </w:r>
            <w:r w:rsidRPr="001F766A">
              <w:rPr>
                <w:rFonts w:ascii="メイリオ" w:eastAsia="メイリオ" w:hAnsi="メイリオ" w:hint="eastAsia"/>
                <w:sz w:val="18"/>
                <w:szCs w:val="16"/>
              </w:rPr>
              <w:t xml:space="preserve">。 </w:t>
            </w:r>
          </w:p>
          <w:p w14:paraId="03D3E605" w14:textId="77777777" w:rsidR="00A76CEB" w:rsidRPr="001F766A" w:rsidRDefault="00A76CEB" w:rsidP="00590530">
            <w:pPr>
              <w:ind w:firstLineChars="100" w:firstLine="180"/>
              <w:rPr>
                <w:rFonts w:ascii="メイリオ" w:eastAsia="メイリオ" w:hAnsi="メイリオ"/>
                <w:sz w:val="18"/>
                <w:szCs w:val="16"/>
              </w:rPr>
            </w:pPr>
            <w:r w:rsidRPr="001F766A">
              <w:rPr>
                <w:rFonts w:ascii="メイリオ" w:eastAsia="メイリオ" w:hAnsi="メイリオ" w:hint="eastAsia"/>
                <w:sz w:val="18"/>
                <w:szCs w:val="16"/>
              </w:rPr>
              <w:t>(1)風邪等の症状があり、体調不良を感じられる方の外出は</w:t>
            </w:r>
            <w:r>
              <w:rPr>
                <w:rFonts w:ascii="メイリオ" w:eastAsia="メイリオ" w:hAnsi="メイリオ" w:hint="eastAsia"/>
                <w:sz w:val="18"/>
                <w:szCs w:val="16"/>
              </w:rPr>
              <w:t>お</w:t>
            </w:r>
            <w:r w:rsidRPr="001F766A">
              <w:rPr>
                <w:rFonts w:ascii="メイリオ" w:eastAsia="メイリオ" w:hAnsi="メイリオ" w:hint="eastAsia"/>
                <w:sz w:val="18"/>
                <w:szCs w:val="16"/>
              </w:rPr>
              <w:t>控え</w:t>
            </w:r>
            <w:r>
              <w:rPr>
                <w:rFonts w:ascii="メイリオ" w:eastAsia="メイリオ" w:hAnsi="メイリオ" w:hint="eastAsia"/>
                <w:sz w:val="18"/>
                <w:szCs w:val="16"/>
              </w:rPr>
              <w:t>ください</w:t>
            </w:r>
            <w:r w:rsidRPr="001F766A">
              <w:rPr>
                <w:rFonts w:ascii="メイリオ" w:eastAsia="メイリオ" w:hAnsi="メイリオ" w:hint="eastAsia"/>
                <w:sz w:val="18"/>
                <w:szCs w:val="16"/>
              </w:rPr>
              <w:t xml:space="preserve">。 </w:t>
            </w:r>
          </w:p>
          <w:p w14:paraId="732BF766" w14:textId="77777777" w:rsidR="00A76CEB" w:rsidRPr="001F766A" w:rsidRDefault="00A76CEB" w:rsidP="00590530">
            <w:pPr>
              <w:ind w:firstLineChars="100" w:firstLine="180"/>
              <w:rPr>
                <w:rFonts w:ascii="メイリオ" w:eastAsia="メイリオ" w:hAnsi="メイリオ"/>
                <w:sz w:val="18"/>
                <w:szCs w:val="16"/>
              </w:rPr>
            </w:pPr>
            <w:r w:rsidRPr="001F766A">
              <w:rPr>
                <w:rFonts w:ascii="メイリオ" w:eastAsia="メイリオ" w:hAnsi="メイリオ" w:hint="eastAsia"/>
                <w:sz w:val="18"/>
                <w:szCs w:val="16"/>
              </w:rPr>
              <w:t>(2)可能な限りの感染症対策（マスク着用、手洗い・うがいの徹底等）に努めて</w:t>
            </w:r>
            <w:r>
              <w:rPr>
                <w:rFonts w:ascii="メイリオ" w:eastAsia="メイリオ" w:hAnsi="メイリオ" w:hint="eastAsia"/>
                <w:sz w:val="18"/>
                <w:szCs w:val="16"/>
              </w:rPr>
              <w:t>ください</w:t>
            </w:r>
            <w:r w:rsidRPr="001F766A">
              <w:rPr>
                <w:rFonts w:ascii="メイリオ" w:eastAsia="メイリオ" w:hAnsi="メイリオ" w:hint="eastAsia"/>
                <w:sz w:val="18"/>
                <w:szCs w:val="16"/>
              </w:rPr>
              <w:t>。</w:t>
            </w:r>
          </w:p>
          <w:p w14:paraId="78BEFCFC" w14:textId="77777777" w:rsidR="00A76CEB" w:rsidRPr="001F766A" w:rsidRDefault="00A76CEB" w:rsidP="00590530">
            <w:pPr>
              <w:ind w:firstLineChars="100" w:firstLine="180"/>
              <w:rPr>
                <w:rFonts w:ascii="メイリオ" w:eastAsia="メイリオ" w:hAnsi="メイリオ"/>
                <w:sz w:val="18"/>
                <w:szCs w:val="16"/>
              </w:rPr>
            </w:pPr>
            <w:r w:rsidRPr="001F766A">
              <w:rPr>
                <w:rFonts w:ascii="メイリオ" w:eastAsia="メイリオ" w:hAnsi="メイリオ" w:hint="eastAsia"/>
                <w:sz w:val="18"/>
                <w:szCs w:val="16"/>
              </w:rPr>
              <w:t>(3)他の一般来園者とは、最低２ｍ以上離れて活動して</w:t>
            </w:r>
            <w:r>
              <w:rPr>
                <w:rFonts w:ascii="メイリオ" w:eastAsia="メイリオ" w:hAnsi="メイリオ" w:hint="eastAsia"/>
                <w:sz w:val="18"/>
                <w:szCs w:val="16"/>
              </w:rPr>
              <w:t>ください</w:t>
            </w:r>
            <w:r w:rsidRPr="001F766A">
              <w:rPr>
                <w:rFonts w:ascii="メイリオ" w:eastAsia="メイリオ" w:hAnsi="メイリオ" w:hint="eastAsia"/>
                <w:sz w:val="18"/>
                <w:szCs w:val="16"/>
              </w:rPr>
              <w:t>。</w:t>
            </w:r>
          </w:p>
          <w:p w14:paraId="51FC5658" w14:textId="77777777" w:rsidR="00A76CEB" w:rsidRDefault="00A76CEB" w:rsidP="00590530">
            <w:pPr>
              <w:ind w:firstLineChars="100" w:firstLine="180"/>
              <w:rPr>
                <w:rFonts w:ascii="メイリオ" w:eastAsia="メイリオ" w:hAnsi="メイリオ"/>
                <w:sz w:val="18"/>
                <w:szCs w:val="16"/>
              </w:rPr>
            </w:pPr>
            <w:r w:rsidRPr="001F766A">
              <w:rPr>
                <w:rFonts w:ascii="メイリオ" w:eastAsia="メイリオ" w:hAnsi="メイリオ" w:hint="eastAsia"/>
                <w:sz w:val="18"/>
                <w:szCs w:val="16"/>
              </w:rPr>
              <w:t>(4)団体活動を行い、その参加者に新型コロナウイルス感染が確認された場合、速やかに自治体による聞き取り調査</w:t>
            </w:r>
          </w:p>
          <w:p w14:paraId="58893F1D" w14:textId="77777777" w:rsidR="00A76CEB" w:rsidRPr="001F766A" w:rsidRDefault="00A76CEB" w:rsidP="00590530">
            <w:pPr>
              <w:ind w:leftChars="100" w:left="210"/>
              <w:rPr>
                <w:rFonts w:ascii="メイリオ" w:eastAsia="メイリオ" w:hAnsi="メイリオ"/>
                <w:sz w:val="18"/>
                <w:szCs w:val="16"/>
              </w:rPr>
            </w:pPr>
            <w:r w:rsidRPr="001F766A">
              <w:rPr>
                <w:rFonts w:ascii="メイリオ" w:eastAsia="メイリオ" w:hAnsi="メイリオ" w:hint="eastAsia"/>
                <w:sz w:val="18"/>
                <w:szCs w:val="16"/>
              </w:rPr>
              <w:t>（団体名</w:t>
            </w:r>
            <w:r>
              <w:rPr>
                <w:rFonts w:ascii="メイリオ" w:eastAsia="メイリオ" w:hAnsi="メイリオ" w:hint="eastAsia"/>
                <w:sz w:val="18"/>
                <w:szCs w:val="16"/>
              </w:rPr>
              <w:t>、</w:t>
            </w:r>
            <w:r w:rsidRPr="001F766A">
              <w:rPr>
                <w:rFonts w:ascii="メイリオ" w:eastAsia="メイリオ" w:hAnsi="メイリオ" w:hint="eastAsia"/>
                <w:sz w:val="18"/>
                <w:szCs w:val="16"/>
              </w:rPr>
              <w:t>参加者リスト・連絡先・開催概要・場所等の聞き取り）に全面的に協力して</w:t>
            </w:r>
            <w:r>
              <w:rPr>
                <w:rFonts w:ascii="メイリオ" w:eastAsia="メイリオ" w:hAnsi="メイリオ" w:hint="eastAsia"/>
                <w:sz w:val="18"/>
                <w:szCs w:val="16"/>
              </w:rPr>
              <w:t>ください</w:t>
            </w:r>
            <w:r w:rsidRPr="001F766A">
              <w:rPr>
                <w:rFonts w:ascii="メイリオ" w:eastAsia="メイリオ" w:hAnsi="メイリオ" w:hint="eastAsia"/>
                <w:sz w:val="18"/>
                <w:szCs w:val="16"/>
              </w:rPr>
              <w:t>。</w:t>
            </w:r>
          </w:p>
        </w:tc>
      </w:tr>
      <w:tr w:rsidR="00A76CEB" w:rsidRPr="001F766A" w14:paraId="35FE0320" w14:textId="77777777" w:rsidTr="00EA11D0">
        <w:tc>
          <w:tcPr>
            <w:tcW w:w="9781" w:type="dxa"/>
          </w:tcPr>
          <w:p w14:paraId="5A2AC615" w14:textId="77777777" w:rsidR="00A76CEB" w:rsidRDefault="00A76CEB" w:rsidP="00590530">
            <w:pPr>
              <w:rPr>
                <w:rFonts w:ascii="メイリオ" w:eastAsia="メイリオ" w:hAnsi="メイリオ"/>
                <w:sz w:val="18"/>
                <w:szCs w:val="16"/>
              </w:rPr>
            </w:pPr>
            <w:r>
              <w:rPr>
                <w:rFonts w:ascii="メイリオ" w:eastAsia="メイリオ" w:hAnsi="メイリオ"/>
                <w:sz w:val="18"/>
                <w:szCs w:val="16"/>
              </w:rPr>
              <w:t>12</w:t>
            </w:r>
            <w:r w:rsidRPr="001F766A">
              <w:rPr>
                <w:rFonts w:ascii="メイリオ" w:eastAsia="メイリオ" w:hAnsi="メイリオ" w:hint="eastAsia"/>
                <w:sz w:val="18"/>
                <w:szCs w:val="16"/>
              </w:rPr>
              <w:t>.その他内容について、届出時もしくは届出内容実施時に公園管理者の指示があれば従</w:t>
            </w:r>
            <w:r>
              <w:rPr>
                <w:rFonts w:ascii="メイリオ" w:eastAsia="メイリオ" w:hAnsi="メイリオ" w:hint="eastAsia"/>
                <w:sz w:val="18"/>
                <w:szCs w:val="16"/>
              </w:rPr>
              <w:t>ってください。</w:t>
            </w:r>
          </w:p>
        </w:tc>
      </w:tr>
    </w:tbl>
    <w:bookmarkEnd w:id="1"/>
    <w:p w14:paraId="0EC1B1E1" w14:textId="23385CE1" w:rsidR="00A76CEB" w:rsidRPr="00A76CEB" w:rsidRDefault="00A76CEB" w:rsidP="00A76CEB">
      <w:pPr>
        <w:rPr>
          <w:sz w:val="24"/>
        </w:rPr>
      </w:pPr>
      <w:r>
        <w:rPr>
          <w:rFonts w:ascii="メイリオ" w:eastAsia="メイリオ" w:hAnsi="メイリオ" w:hint="eastAsia"/>
          <w:noProof/>
          <w:sz w:val="18"/>
          <w:szCs w:val="16"/>
        </w:rPr>
        <mc:AlternateContent>
          <mc:Choice Requires="wps">
            <w:drawing>
              <wp:anchor distT="0" distB="0" distL="114300" distR="114300" simplePos="0" relativeHeight="251658240" behindDoc="0" locked="0" layoutInCell="1" allowOverlap="1" wp14:anchorId="3AEE4602" wp14:editId="0E4A497B">
                <wp:simplePos x="0" y="0"/>
                <wp:positionH relativeFrom="margin">
                  <wp:posOffset>35814</wp:posOffset>
                </wp:positionH>
                <wp:positionV relativeFrom="paragraph">
                  <wp:posOffset>229997</wp:posOffset>
                </wp:positionV>
                <wp:extent cx="6258397" cy="280416"/>
                <wp:effectExtent l="0" t="0" r="9525" b="5715"/>
                <wp:wrapNone/>
                <wp:docPr id="4" name="正方形/長方形 4"/>
                <wp:cNvGraphicFramePr/>
                <a:graphic xmlns:a="http://schemas.openxmlformats.org/drawingml/2006/main">
                  <a:graphicData uri="http://schemas.microsoft.com/office/word/2010/wordprocessingShape">
                    <wps:wsp>
                      <wps:cNvSpPr/>
                      <wps:spPr>
                        <a:xfrm>
                          <a:off x="0" y="0"/>
                          <a:ext cx="6258397" cy="2804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8397C" id="正方形/長方形 4" o:spid="_x0000_s1026" style="position:absolute;left:0;text-align:left;margin-left:2.8pt;margin-top:18.1pt;width:492.8pt;height:2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" fillcolor="#4f81bd" stroked="f" strokeweight="2pt">
                <w10:wrap anchorx="margin"/>
              </v:rect>
            </w:pict>
          </mc:Fallback>
        </mc:AlternateContent>
      </w:r>
      <w:r>
        <w:rPr>
          <w:rFonts w:ascii="メイリオ" w:eastAsia="メイリオ" w:hAnsi="メイリオ"/>
          <w:noProof/>
          <w:sz w:val="18"/>
          <w:szCs w:val="16"/>
        </w:rPr>
        <mc:AlternateContent>
          <mc:Choice Requires="wps">
            <w:drawing>
              <wp:anchor distT="0" distB="0" distL="114300" distR="114300" simplePos="0" relativeHeight="251659264" behindDoc="0" locked="0" layoutInCell="1" allowOverlap="1" wp14:anchorId="4B7E4E47" wp14:editId="478DDDF9">
                <wp:simplePos x="0" y="0"/>
                <wp:positionH relativeFrom="column">
                  <wp:posOffset>2004060</wp:posOffset>
                </wp:positionH>
                <wp:positionV relativeFrom="paragraph">
                  <wp:posOffset>78105</wp:posOffset>
                </wp:positionV>
                <wp:extent cx="2228850" cy="50101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228850" cy="501015"/>
                        </a:xfrm>
                        <a:prstGeom prst="rect">
                          <a:avLst/>
                        </a:prstGeom>
                        <a:noFill/>
                        <a:ln w="25400" cap="flat" cmpd="sng" algn="ctr">
                          <a:noFill/>
                          <a:prstDash val="solid"/>
                        </a:ln>
                        <a:effectLst/>
                      </wps:spPr>
                      <wps:txbx>
                        <w:txbxContent>
                          <w:p w14:paraId="410EA6C8" w14:textId="77777777" w:rsidR="00A76CEB" w:rsidRDefault="00A76CEB" w:rsidP="00A76CEB">
                            <w:pPr>
                              <w:jc w:val="center"/>
                            </w:pPr>
                            <w:r w:rsidRPr="00C94E7F">
                              <w:rPr>
                                <w:noProof/>
                              </w:rPr>
                              <w:drawing>
                                <wp:inline distT="0" distB="0" distL="0" distR="0" wp14:anchorId="6A212F7B" wp14:editId="16275FF2">
                                  <wp:extent cx="1857375" cy="323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4E47" id="正方形/長方形 7" o:spid="_x0000_s1029" style="position:absolute;left:0;text-align:left;margin-left:157.8pt;margin-top:6.15pt;width:175.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" filled="f" stroked="f" strokeweight="2pt">
                <v:textbox>
                  <w:txbxContent>
                    <w:p w14:paraId="410EA6C8" w14:textId="77777777" w:rsidR="00A76CEB" w:rsidRDefault="00A76CEB" w:rsidP="00A76CEB">
                      <w:pPr>
                        <w:jc w:val="center"/>
                      </w:pPr>
                      <w:r w:rsidRPr="00C94E7F">
                        <w:rPr>
                          <w:noProof/>
                        </w:rPr>
                        <w:drawing>
                          <wp:inline distT="0" distB="0" distL="0" distR="0" wp14:anchorId="6A212F7B" wp14:editId="16275FF2">
                            <wp:extent cx="1857375" cy="323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323850"/>
                                    </a:xfrm>
                                    <a:prstGeom prst="rect">
                                      <a:avLst/>
                                    </a:prstGeom>
                                    <a:noFill/>
                                    <a:ln>
                                      <a:noFill/>
                                    </a:ln>
                                  </pic:spPr>
                                </pic:pic>
                              </a:graphicData>
                            </a:graphic>
                          </wp:inline>
                        </w:drawing>
                      </w:r>
                    </w:p>
                  </w:txbxContent>
                </v:textbox>
              </v:rect>
            </w:pict>
          </mc:Fallback>
        </mc:AlternateContent>
      </w:r>
    </w:p>
    <w:sectPr w:rsidR="00A76CEB" w:rsidRPr="00A76CEB" w:rsidSect="00237846">
      <w:headerReference w:type="default" r:id="rId8"/>
      <w:type w:val="continuous"/>
      <w:pgSz w:w="11906" w:h="16838"/>
      <w:pgMar w:top="567" w:right="851" w:bottom="567" w:left="1134" w:header="284" w:footer="28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8880" w14:textId="77777777" w:rsidR="00F86D8E" w:rsidRDefault="00F86D8E" w:rsidP="00E3529A">
      <w:r>
        <w:separator/>
      </w:r>
    </w:p>
  </w:endnote>
  <w:endnote w:type="continuationSeparator" w:id="0">
    <w:p w14:paraId="45423662" w14:textId="77777777" w:rsidR="00F86D8E" w:rsidRDefault="00F86D8E"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A58C" w14:textId="77777777" w:rsidR="00F86D8E" w:rsidRDefault="00F86D8E" w:rsidP="00E3529A">
      <w:r>
        <w:separator/>
      </w:r>
    </w:p>
  </w:footnote>
  <w:footnote w:type="continuationSeparator" w:id="0">
    <w:p w14:paraId="7526262D" w14:textId="77777777" w:rsidR="00F86D8E" w:rsidRDefault="00F86D8E" w:rsidP="00E3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46"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49"/>
      <w:gridCol w:w="993"/>
      <w:gridCol w:w="2608"/>
      <w:gridCol w:w="3095"/>
      <w:gridCol w:w="874"/>
    </w:tblGrid>
    <w:tr w:rsidR="00B605F2" w14:paraId="6070D5A8" w14:textId="77777777" w:rsidTr="00C66E3A">
      <w:tc>
        <w:tcPr>
          <w:tcW w:w="427" w:type="dxa"/>
          <w:vMerge w:val="restart"/>
          <w:shd w:val="clear" w:color="auto" w:fill="auto"/>
        </w:tcPr>
        <w:p w14:paraId="01421C79" w14:textId="77777777" w:rsidR="00B605F2" w:rsidRDefault="00B605F2" w:rsidP="00D633AF">
          <w:pPr>
            <w:pStyle w:val="a5"/>
            <w:jc w:val="center"/>
          </w:pPr>
          <w:r>
            <w:rPr>
              <w:rFonts w:hint="eastAsia"/>
            </w:rPr>
            <w:t xml:space="preserve"> </w:t>
          </w:r>
          <w:r>
            <w:rPr>
              <w:rFonts w:hint="eastAsia"/>
            </w:rPr>
            <w:t>決裁</w:t>
          </w:r>
        </w:p>
      </w:tc>
      <w:tc>
        <w:tcPr>
          <w:tcW w:w="949" w:type="dxa"/>
          <w:shd w:val="clear" w:color="auto" w:fill="auto"/>
        </w:tcPr>
        <w:p w14:paraId="604B0A59" w14:textId="77777777" w:rsidR="00B605F2" w:rsidRDefault="00B605F2" w:rsidP="00D633AF">
          <w:pPr>
            <w:pStyle w:val="a5"/>
            <w:jc w:val="center"/>
          </w:pPr>
          <w:r>
            <w:rPr>
              <w:rFonts w:hint="eastAsia"/>
            </w:rPr>
            <w:t>ｾﾝﾀｰ長</w:t>
          </w:r>
        </w:p>
      </w:tc>
      <w:tc>
        <w:tcPr>
          <w:tcW w:w="993" w:type="dxa"/>
          <w:shd w:val="clear" w:color="auto" w:fill="auto"/>
        </w:tcPr>
        <w:p w14:paraId="39D8E19C" w14:textId="77777777" w:rsidR="00B605F2" w:rsidRPr="00D633AF" w:rsidRDefault="00B605F2" w:rsidP="00D633AF">
          <w:pPr>
            <w:pStyle w:val="a5"/>
            <w:jc w:val="center"/>
            <w:rPr>
              <w:sz w:val="18"/>
              <w:szCs w:val="18"/>
            </w:rPr>
          </w:pPr>
          <w:r w:rsidRPr="00D633AF">
            <w:rPr>
              <w:rFonts w:hint="eastAsia"/>
              <w:sz w:val="18"/>
              <w:szCs w:val="18"/>
            </w:rPr>
            <w:t>副ｾﾝﾀｰ長</w:t>
          </w:r>
        </w:p>
      </w:tc>
      <w:tc>
        <w:tcPr>
          <w:tcW w:w="2608" w:type="dxa"/>
          <w:shd w:val="clear" w:color="auto" w:fill="auto"/>
        </w:tcPr>
        <w:p w14:paraId="5053E47A" w14:textId="77777777" w:rsidR="00B605F2" w:rsidRDefault="00B605F2" w:rsidP="00D633AF">
          <w:pPr>
            <w:pStyle w:val="a5"/>
            <w:jc w:val="center"/>
          </w:pPr>
          <w:r>
            <w:rPr>
              <w:rFonts w:hint="eastAsia"/>
            </w:rPr>
            <w:t>課長・専門役</w:t>
          </w:r>
        </w:p>
      </w:tc>
      <w:tc>
        <w:tcPr>
          <w:tcW w:w="3095" w:type="dxa"/>
          <w:shd w:val="clear" w:color="auto" w:fill="auto"/>
        </w:tcPr>
        <w:p w14:paraId="3D710F1C" w14:textId="77777777" w:rsidR="00B605F2" w:rsidRDefault="00B605F2" w:rsidP="00D633AF">
          <w:pPr>
            <w:pStyle w:val="a5"/>
            <w:jc w:val="center"/>
          </w:pPr>
          <w:r>
            <w:rPr>
              <w:rFonts w:hint="eastAsia"/>
            </w:rPr>
            <w:t>係長</w:t>
          </w:r>
        </w:p>
      </w:tc>
      <w:tc>
        <w:tcPr>
          <w:tcW w:w="874" w:type="dxa"/>
          <w:shd w:val="clear" w:color="auto" w:fill="auto"/>
        </w:tcPr>
        <w:p w14:paraId="355D8980" w14:textId="77777777" w:rsidR="00B605F2" w:rsidRDefault="00907F63" w:rsidP="00D633AF">
          <w:pPr>
            <w:pStyle w:val="a5"/>
            <w:jc w:val="center"/>
          </w:pPr>
          <w:r>
            <w:rPr>
              <w:noProof/>
            </w:rPr>
            <mc:AlternateContent>
              <mc:Choice Requires="wps">
                <w:drawing>
                  <wp:anchor distT="0" distB="0" distL="114300" distR="114300" simplePos="0" relativeHeight="251660288" behindDoc="0" locked="0" layoutInCell="1" allowOverlap="1" wp14:anchorId="76C08824" wp14:editId="5333B155">
                    <wp:simplePos x="0" y="0"/>
                    <wp:positionH relativeFrom="column">
                      <wp:posOffset>448945</wp:posOffset>
                    </wp:positionH>
                    <wp:positionV relativeFrom="paragraph">
                      <wp:posOffset>-43815</wp:posOffset>
                    </wp:positionV>
                    <wp:extent cx="411480" cy="274320"/>
                    <wp:effectExtent l="127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537D" w14:textId="77777777" w:rsidR="00C66E3A" w:rsidRPr="00C66E3A" w:rsidRDefault="00C66E3A" w:rsidP="00C66E3A">
                                <w:pPr>
                                  <w:jc w:val="left"/>
                                  <w:rPr>
                                    <w:sz w:val="18"/>
                                    <w:szCs w:val="18"/>
                                  </w:rPr>
                                </w:pPr>
                                <w:r w:rsidRPr="00C66E3A">
                                  <w:rPr>
                                    <w:rFonts w:hint="eastAsia"/>
                                    <w:sz w:val="18"/>
                                    <w:szCs w:val="18"/>
                                  </w:rPr>
                                  <w:t>係員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08824" id="_x0000_t202" coordsize="21600,21600" o:spt="202" path="m,l,21600r21600,l21600,xe">
                    <v:stroke joinstyle="miter"/>
                    <v:path gradientshapeok="t" o:connecttype="rect"/>
                  </v:shapetype>
                  <v:shape id="_x0000_s1030" type="#_x0000_t202" style="position:absolute;left:0;text-align:left;margin-left:35.35pt;margin-top:-3.45pt;width:32.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dx1AIAAMk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" filled="f" stroked="f">
                    <v:textbox>
                      <w:txbxContent>
                        <w:p w14:paraId="6969537D" w14:textId="77777777" w:rsidR="00C66E3A" w:rsidRPr="00C66E3A" w:rsidRDefault="00C66E3A" w:rsidP="00C66E3A">
                          <w:pPr>
                            <w:jc w:val="left"/>
                            <w:rPr>
                              <w:sz w:val="18"/>
                              <w:szCs w:val="18"/>
                            </w:rPr>
                          </w:pPr>
                          <w:r w:rsidRPr="00C66E3A">
                            <w:rPr>
                              <w:rFonts w:hint="eastAsia"/>
                              <w:sz w:val="18"/>
                              <w:szCs w:val="18"/>
                            </w:rPr>
                            <w:t>係員</w:t>
                          </w:r>
                        </w:p>
                      </w:txbxContent>
                    </v:textbox>
                  </v:shape>
                </w:pict>
              </mc:Fallback>
            </mc:AlternateContent>
          </w:r>
          <w:r w:rsidR="00B605F2">
            <w:rPr>
              <w:rFonts w:hint="eastAsia"/>
            </w:rPr>
            <w:t>担当者</w:t>
          </w:r>
        </w:p>
      </w:tc>
    </w:tr>
    <w:tr w:rsidR="00B605F2" w14:paraId="38DAD902" w14:textId="77777777" w:rsidTr="00C66E3A">
      <w:trPr>
        <w:trHeight w:val="735"/>
      </w:trPr>
      <w:tc>
        <w:tcPr>
          <w:tcW w:w="427" w:type="dxa"/>
          <w:vMerge/>
          <w:shd w:val="clear" w:color="auto" w:fill="auto"/>
        </w:tcPr>
        <w:p w14:paraId="63C165EC" w14:textId="77777777" w:rsidR="00B605F2" w:rsidRDefault="00B605F2">
          <w:pPr>
            <w:pStyle w:val="a5"/>
          </w:pPr>
        </w:p>
      </w:tc>
      <w:tc>
        <w:tcPr>
          <w:tcW w:w="949" w:type="dxa"/>
          <w:shd w:val="clear" w:color="auto" w:fill="auto"/>
        </w:tcPr>
        <w:p w14:paraId="0D6FEB0D" w14:textId="77777777" w:rsidR="00B605F2" w:rsidRDefault="00B605F2">
          <w:pPr>
            <w:pStyle w:val="a5"/>
          </w:pPr>
        </w:p>
      </w:tc>
      <w:tc>
        <w:tcPr>
          <w:tcW w:w="993" w:type="dxa"/>
          <w:shd w:val="clear" w:color="auto" w:fill="auto"/>
        </w:tcPr>
        <w:p w14:paraId="1998FCCF" w14:textId="77777777" w:rsidR="00B605F2" w:rsidRDefault="00B605F2">
          <w:pPr>
            <w:pStyle w:val="a5"/>
          </w:pPr>
        </w:p>
      </w:tc>
      <w:tc>
        <w:tcPr>
          <w:tcW w:w="2608" w:type="dxa"/>
          <w:shd w:val="clear" w:color="auto" w:fill="auto"/>
        </w:tcPr>
        <w:p w14:paraId="1D2755B0" w14:textId="77777777" w:rsidR="00B605F2" w:rsidRDefault="00B605F2" w:rsidP="00D633AF">
          <w:pPr>
            <w:pStyle w:val="a5"/>
            <w:jc w:val="center"/>
          </w:pPr>
        </w:p>
      </w:tc>
      <w:tc>
        <w:tcPr>
          <w:tcW w:w="3095" w:type="dxa"/>
          <w:shd w:val="clear" w:color="auto" w:fill="auto"/>
        </w:tcPr>
        <w:p w14:paraId="090EF52B" w14:textId="77777777" w:rsidR="00B605F2" w:rsidRDefault="00B605F2">
          <w:pPr>
            <w:pStyle w:val="a5"/>
          </w:pPr>
        </w:p>
      </w:tc>
      <w:tc>
        <w:tcPr>
          <w:tcW w:w="874" w:type="dxa"/>
          <w:shd w:val="clear" w:color="auto" w:fill="auto"/>
        </w:tcPr>
        <w:p w14:paraId="1DE016E4" w14:textId="77777777" w:rsidR="00B605F2" w:rsidRDefault="00B605F2">
          <w:pPr>
            <w:pStyle w:val="a5"/>
          </w:pPr>
        </w:p>
      </w:tc>
    </w:tr>
  </w:tbl>
  <w:p w14:paraId="3EC3F3B3" w14:textId="77777777" w:rsidR="0084304E" w:rsidRDefault="00843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attachedTemplate r:id="rId1"/>
  <w:defaultTabStop w:val="840"/>
  <w:evenAndOddHeaders/>
  <w:drawingGridHorizontalSpacing w:val="105"/>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4E"/>
    <w:rsid w:val="00067ACB"/>
    <w:rsid w:val="00073977"/>
    <w:rsid w:val="00121225"/>
    <w:rsid w:val="001E5DD6"/>
    <w:rsid w:val="00202418"/>
    <w:rsid w:val="00237846"/>
    <w:rsid w:val="002573D9"/>
    <w:rsid w:val="00266C48"/>
    <w:rsid w:val="002F44C8"/>
    <w:rsid w:val="00343E9A"/>
    <w:rsid w:val="003648ED"/>
    <w:rsid w:val="004178FF"/>
    <w:rsid w:val="00457B61"/>
    <w:rsid w:val="0046272A"/>
    <w:rsid w:val="004C0EA6"/>
    <w:rsid w:val="00561322"/>
    <w:rsid w:val="00576973"/>
    <w:rsid w:val="005D2887"/>
    <w:rsid w:val="0064190C"/>
    <w:rsid w:val="006A1255"/>
    <w:rsid w:val="006F1583"/>
    <w:rsid w:val="006F6051"/>
    <w:rsid w:val="006F76F7"/>
    <w:rsid w:val="007152BD"/>
    <w:rsid w:val="00760D90"/>
    <w:rsid w:val="0079059D"/>
    <w:rsid w:val="007C1E10"/>
    <w:rsid w:val="0084304E"/>
    <w:rsid w:val="008679E5"/>
    <w:rsid w:val="008F566D"/>
    <w:rsid w:val="00907F63"/>
    <w:rsid w:val="009444DF"/>
    <w:rsid w:val="0094607F"/>
    <w:rsid w:val="009D267A"/>
    <w:rsid w:val="009D302C"/>
    <w:rsid w:val="00A6301E"/>
    <w:rsid w:val="00A76CEB"/>
    <w:rsid w:val="00AF3639"/>
    <w:rsid w:val="00B605F2"/>
    <w:rsid w:val="00BA56C3"/>
    <w:rsid w:val="00BF4F19"/>
    <w:rsid w:val="00C66E3A"/>
    <w:rsid w:val="00C838CF"/>
    <w:rsid w:val="00CF24C7"/>
    <w:rsid w:val="00D0399A"/>
    <w:rsid w:val="00D47540"/>
    <w:rsid w:val="00D633AF"/>
    <w:rsid w:val="00D7451D"/>
    <w:rsid w:val="00D96B17"/>
    <w:rsid w:val="00DC31D0"/>
    <w:rsid w:val="00E3529A"/>
    <w:rsid w:val="00E95DB4"/>
    <w:rsid w:val="00EA11D0"/>
    <w:rsid w:val="00F67BC4"/>
    <w:rsid w:val="00F74D14"/>
    <w:rsid w:val="00F86D8E"/>
    <w:rsid w:val="00F97F98"/>
    <w:rsid w:val="00FA5E4B"/>
    <w:rsid w:val="00FA601F"/>
    <w:rsid w:val="00FB1F44"/>
    <w:rsid w:val="00FC6E4C"/>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D2D3E0"/>
  <w15:docId w15:val="{7902517A-10F0-475C-BA06-013EB580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024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024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4304E"/>
    <w:pPr>
      <w:jc w:val="center"/>
    </w:pPr>
  </w:style>
  <w:style w:type="character" w:customStyle="1" w:styleId="a4">
    <w:name w:val="記 (文字)"/>
    <w:link w:val="a3"/>
    <w:uiPriority w:val="99"/>
    <w:semiHidden/>
    <w:rsid w:val="0084304E"/>
    <w:rPr>
      <w:kern w:val="2"/>
      <w:sz w:val="21"/>
      <w:szCs w:val="22"/>
    </w:rPr>
  </w:style>
  <w:style w:type="paragraph" w:styleId="a5">
    <w:name w:val="header"/>
    <w:basedOn w:val="a"/>
    <w:link w:val="a6"/>
    <w:uiPriority w:val="99"/>
    <w:unhideWhenUsed/>
    <w:rsid w:val="0084304E"/>
    <w:pPr>
      <w:tabs>
        <w:tab w:val="center" w:pos="4252"/>
        <w:tab w:val="right" w:pos="8504"/>
      </w:tabs>
      <w:snapToGrid w:val="0"/>
    </w:pPr>
  </w:style>
  <w:style w:type="character" w:customStyle="1" w:styleId="a6">
    <w:name w:val="ヘッダー (文字)"/>
    <w:link w:val="a5"/>
    <w:uiPriority w:val="99"/>
    <w:rsid w:val="0084304E"/>
    <w:rPr>
      <w:kern w:val="2"/>
      <w:sz w:val="21"/>
      <w:szCs w:val="22"/>
    </w:rPr>
  </w:style>
  <w:style w:type="paragraph" w:styleId="a7">
    <w:name w:val="footer"/>
    <w:basedOn w:val="a"/>
    <w:link w:val="a8"/>
    <w:uiPriority w:val="99"/>
    <w:unhideWhenUsed/>
    <w:rsid w:val="0084304E"/>
    <w:pPr>
      <w:tabs>
        <w:tab w:val="center" w:pos="4252"/>
        <w:tab w:val="right" w:pos="8504"/>
      </w:tabs>
      <w:snapToGrid w:val="0"/>
    </w:pPr>
  </w:style>
  <w:style w:type="character" w:customStyle="1" w:styleId="a8">
    <w:name w:val="フッター (文字)"/>
    <w:link w:val="a7"/>
    <w:uiPriority w:val="99"/>
    <w:rsid w:val="0084304E"/>
    <w:rPr>
      <w:kern w:val="2"/>
      <w:sz w:val="21"/>
      <w:szCs w:val="22"/>
    </w:rPr>
  </w:style>
  <w:style w:type="table" w:styleId="a9">
    <w:name w:val="Table Grid"/>
    <w:basedOn w:val="a1"/>
    <w:uiPriority w:val="59"/>
    <w:rsid w:val="0084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33AF"/>
    <w:rPr>
      <w:rFonts w:ascii="Arial" w:eastAsia="ＭＳ ゴシック" w:hAnsi="Arial"/>
      <w:sz w:val="18"/>
      <w:szCs w:val="18"/>
    </w:rPr>
  </w:style>
  <w:style w:type="character" w:customStyle="1" w:styleId="ab">
    <w:name w:val="吹き出し (文字)"/>
    <w:link w:val="aa"/>
    <w:uiPriority w:val="99"/>
    <w:semiHidden/>
    <w:rsid w:val="00D633AF"/>
    <w:rPr>
      <w:rFonts w:ascii="Arial" w:eastAsia="ＭＳ ゴシック" w:hAnsi="Arial" w:cs="Times New Roman"/>
      <w:kern w:val="2"/>
      <w:sz w:val="18"/>
      <w:szCs w:val="18"/>
    </w:rPr>
  </w:style>
  <w:style w:type="paragraph" w:styleId="Web">
    <w:name w:val="Normal (Web)"/>
    <w:basedOn w:val="a"/>
    <w:uiPriority w:val="99"/>
    <w:semiHidden/>
    <w:unhideWhenUsed/>
    <w:rsid w:val="00CF24C7"/>
    <w:pPr>
      <w:widowControl/>
      <w:spacing w:before="100" w:beforeAutospacing="1" w:after="100" w:afterAutospacing="1"/>
      <w:ind w:right="720"/>
      <w:jc w:val="left"/>
    </w:pPr>
    <w:rPr>
      <w:rFonts w:ascii="Times New Roman" w:eastAsia="メイリオ" w:hAnsi="Times New Roman"/>
      <w:kern w:val="0"/>
      <w:sz w:val="20"/>
      <w:szCs w:val="24"/>
    </w:rPr>
  </w:style>
  <w:style w:type="paragraph" w:styleId="ac">
    <w:name w:val="No Spacing"/>
    <w:uiPriority w:val="1"/>
    <w:qFormat/>
    <w:rsid w:val="00202418"/>
    <w:pPr>
      <w:widowControl w:val="0"/>
      <w:jc w:val="both"/>
    </w:pPr>
    <w:rPr>
      <w:kern w:val="2"/>
      <w:sz w:val="21"/>
      <w:szCs w:val="22"/>
    </w:rPr>
  </w:style>
  <w:style w:type="character" w:customStyle="1" w:styleId="10">
    <w:name w:val="見出し 1 (文字)"/>
    <w:basedOn w:val="a0"/>
    <w:link w:val="1"/>
    <w:uiPriority w:val="9"/>
    <w:rsid w:val="0020241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202418"/>
    <w:rPr>
      <w:rFonts w:asciiTheme="majorHAnsi" w:eastAsiaTheme="majorEastAsia" w:hAnsiTheme="majorHAnsi" w:cstheme="majorBidi"/>
      <w:kern w:val="2"/>
      <w:sz w:val="21"/>
      <w:szCs w:val="22"/>
    </w:rPr>
  </w:style>
  <w:style w:type="character" w:styleId="ad">
    <w:name w:val="Strong"/>
    <w:basedOn w:val="a0"/>
    <w:uiPriority w:val="22"/>
    <w:qFormat/>
    <w:rsid w:val="00202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mo108\&#24038;&#31471;&#12398;&#12479;&#12502;&#12395;&#34920;&#31034;&#29992;\ClassicMenu.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023C-DA1C-4604-BEB6-D000735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ClassicMenu</Template>
  <TotalTime>92</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阪神造園建設業協同組合</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dc:creator>
  <cp:lastModifiedBy>甲田　眞規</cp:lastModifiedBy>
  <cp:revision>9</cp:revision>
  <cp:lastPrinted>2022-11-07T11:02:00Z</cp:lastPrinted>
  <dcterms:created xsi:type="dcterms:W3CDTF">2019-11-21T06:24:00Z</dcterms:created>
  <dcterms:modified xsi:type="dcterms:W3CDTF">2022-11-20T05:21:00Z</dcterms:modified>
</cp:coreProperties>
</file>